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0C" w:rsidRDefault="006D2F0C" w:rsidP="006D2F0C">
      <w:pPr>
        <w:jc w:val="center"/>
        <w:rPr>
          <w:rFonts w:ascii="Colonna MT" w:hAnsi="Colonna MT"/>
          <w:noProof/>
          <w:sz w:val="28"/>
          <w:szCs w:val="28"/>
          <w:lang w:eastAsia="fr-CA"/>
        </w:rPr>
      </w:pPr>
    </w:p>
    <w:p w:rsidR="006D2F0C" w:rsidRPr="006D2F0C" w:rsidRDefault="006D2F0C" w:rsidP="006D2F0C">
      <w:pPr>
        <w:jc w:val="center"/>
        <w:rPr>
          <w:rFonts w:ascii="Lucida Handwriting" w:hAnsi="Lucida Handwriting"/>
          <w:noProof/>
          <w:sz w:val="40"/>
          <w:szCs w:val="40"/>
          <w:lang w:eastAsia="fr-CA"/>
        </w:rPr>
      </w:pPr>
      <w:r w:rsidRPr="006D2F0C">
        <w:rPr>
          <w:rFonts w:ascii="Lucida Handwriting" w:hAnsi="Lucida Handwriting"/>
          <w:noProof/>
          <w:sz w:val="40"/>
          <w:szCs w:val="40"/>
          <w:lang w:eastAsia="fr-CA"/>
        </w:rPr>
        <w:t>1</w:t>
      </w:r>
      <w:r w:rsidRPr="006D2F0C">
        <w:rPr>
          <w:rFonts w:ascii="Lucida Handwriting" w:hAnsi="Lucida Handwriting"/>
          <w:noProof/>
          <w:sz w:val="40"/>
          <w:szCs w:val="40"/>
          <w:vertAlign w:val="superscript"/>
          <w:lang w:eastAsia="fr-CA"/>
        </w:rPr>
        <w:t>ère</w:t>
      </w:r>
      <w:r w:rsidRPr="006D2F0C">
        <w:rPr>
          <w:rFonts w:ascii="Lucida Handwriting" w:hAnsi="Lucida Handwriting"/>
          <w:noProof/>
          <w:sz w:val="40"/>
          <w:szCs w:val="40"/>
          <w:lang w:eastAsia="fr-CA"/>
        </w:rPr>
        <w:t xml:space="preserve"> année</w:t>
      </w:r>
      <w:r w:rsidR="00A00ACB">
        <w:rPr>
          <w:rFonts w:ascii="Lucida Handwriting" w:hAnsi="Lucida Handwriting"/>
          <w:noProof/>
          <w:sz w:val="40"/>
          <w:szCs w:val="40"/>
          <w:lang w:eastAsia="fr-CA"/>
        </w:rPr>
        <w:t xml:space="preserve"> 2020-2021</w:t>
      </w:r>
    </w:p>
    <w:p w:rsidR="00460AC9" w:rsidRPr="004B0E07" w:rsidRDefault="006D2F0C" w:rsidP="004B0E07">
      <w:pPr>
        <w:jc w:val="center"/>
        <w:rPr>
          <w:rFonts w:ascii="Colonna MT" w:hAnsi="Colonna MT"/>
          <w:noProof/>
          <w:sz w:val="28"/>
          <w:szCs w:val="28"/>
          <w:lang w:eastAsia="fr-CA"/>
        </w:rPr>
      </w:pPr>
      <w:r w:rsidRPr="006A3422">
        <w:rPr>
          <w:rFonts w:ascii="Comic Sans MS" w:hAnsi="Comic Sans MS"/>
          <w:noProof/>
          <w:color w:val="FFFFFF" w:themeColor="background1"/>
          <w:sz w:val="28"/>
          <w:szCs w:val="28"/>
          <w:lang w:eastAsia="fr-CA"/>
        </w:rPr>
        <w:drawing>
          <wp:anchor distT="0" distB="0" distL="114300" distR="114300" simplePos="0" relativeHeight="251644416" behindDoc="1" locked="0" layoutInCell="1" allowOverlap="1" wp14:anchorId="1CCA8029" wp14:editId="1FA37213">
            <wp:simplePos x="0" y="0"/>
            <wp:positionH relativeFrom="column">
              <wp:posOffset>5328084</wp:posOffset>
            </wp:positionH>
            <wp:positionV relativeFrom="paragraph">
              <wp:posOffset>184038</wp:posOffset>
            </wp:positionV>
            <wp:extent cx="771002" cy="1038225"/>
            <wp:effectExtent l="0" t="0" r="0" b="0"/>
            <wp:wrapNone/>
            <wp:docPr id="2" name="Image 2" descr="E:\khadfield_littleschool\khadfield_littleschool_cray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hadfield_littleschool\khadfield_littleschool_cray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0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22" w:rsidRPr="006A3422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5C5BF9D3" wp14:editId="4F8BF2F6">
            <wp:simplePos x="0" y="0"/>
            <wp:positionH relativeFrom="column">
              <wp:posOffset>-809625</wp:posOffset>
            </wp:positionH>
            <wp:positionV relativeFrom="paragraph">
              <wp:posOffset>-590550</wp:posOffset>
            </wp:positionV>
            <wp:extent cx="1299210" cy="857250"/>
            <wp:effectExtent l="0" t="0" r="0" b="0"/>
            <wp:wrapThrough wrapText="bothSides">
              <wp:wrapPolygon edited="0">
                <wp:start x="6334" y="0"/>
                <wp:lineTo x="3484" y="1440"/>
                <wp:lineTo x="0" y="5760"/>
                <wp:lineTo x="0" y="13920"/>
                <wp:lineTo x="317" y="16800"/>
                <wp:lineTo x="5067" y="21120"/>
                <wp:lineTo x="6334" y="21120"/>
                <wp:lineTo x="14886" y="21120"/>
                <wp:lineTo x="16152" y="21120"/>
                <wp:lineTo x="20903" y="16320"/>
                <wp:lineTo x="21220" y="14400"/>
                <wp:lineTo x="21220" y="5760"/>
                <wp:lineTo x="17736" y="1440"/>
                <wp:lineTo x="14886" y="0"/>
                <wp:lineTo x="6334" y="0"/>
              </wp:wrapPolygon>
            </wp:wrapThrough>
            <wp:docPr id="1" name="Image 1" descr="D:\Activités d'école\logo_mb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ivités d'école\logo_mb_pet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22" w:rsidRPr="006A3422">
        <w:rPr>
          <w:rFonts w:ascii="Colonna MT" w:hAnsi="Colonna MT"/>
          <w:noProof/>
          <w:sz w:val="28"/>
          <w:szCs w:val="28"/>
          <w:lang w:eastAsia="fr-CA"/>
        </w:rPr>
        <w:t>Matériel pé</w:t>
      </w:r>
      <w:r w:rsidR="00576617">
        <w:rPr>
          <w:rFonts w:ascii="Colonna MT" w:hAnsi="Colonna MT"/>
          <w:noProof/>
          <w:sz w:val="28"/>
          <w:szCs w:val="28"/>
          <w:lang w:eastAsia="fr-CA"/>
        </w:rPr>
        <w:t>rissable et didactique pour la 1ère</w:t>
      </w:r>
      <w:r w:rsidR="006A3422" w:rsidRPr="006A3422">
        <w:rPr>
          <w:rFonts w:ascii="Colonna MT" w:hAnsi="Colonna MT"/>
          <w:noProof/>
          <w:sz w:val="28"/>
          <w:szCs w:val="28"/>
          <w:lang w:eastAsia="fr-CA"/>
        </w:rPr>
        <w:t xml:space="preserve"> année du 1</w:t>
      </w:r>
      <w:r w:rsidR="006A3422" w:rsidRPr="006A3422">
        <w:rPr>
          <w:rFonts w:ascii="Colonna MT" w:hAnsi="Colonna MT"/>
          <w:noProof/>
          <w:sz w:val="28"/>
          <w:szCs w:val="28"/>
          <w:vertAlign w:val="superscript"/>
          <w:lang w:eastAsia="fr-CA"/>
        </w:rPr>
        <w:t>er</w:t>
      </w:r>
      <w:r w:rsidR="004B0E07">
        <w:rPr>
          <w:rFonts w:ascii="Colonna MT" w:hAnsi="Colonna MT"/>
          <w:noProof/>
          <w:sz w:val="28"/>
          <w:szCs w:val="28"/>
          <w:lang w:eastAsia="fr-CA"/>
        </w:rPr>
        <w:t xml:space="preserve"> cycle</w:t>
      </w:r>
    </w:p>
    <w:p w:rsidR="00460AC9" w:rsidRPr="00AD3723" w:rsidRDefault="00460AC9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  <w:u w:val="single"/>
        </w:rPr>
      </w:pPr>
      <w:r w:rsidRPr="00AD3723">
        <w:rPr>
          <w:rFonts w:ascii="Comic Sans MS" w:hAnsi="Comic Sans MS"/>
          <w:sz w:val="20"/>
          <w:szCs w:val="20"/>
          <w:u w:val="single"/>
        </w:rPr>
        <w:t xml:space="preserve">Matériel périssable </w:t>
      </w:r>
    </w:p>
    <w:p w:rsidR="00460AC9" w:rsidRPr="00AD3723" w:rsidRDefault="00122D2E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noProof/>
          <w:sz w:val="20"/>
          <w:szCs w:val="20"/>
          <w:lang w:eastAsia="fr-CA"/>
        </w:rPr>
        <w:drawing>
          <wp:anchor distT="0" distB="0" distL="114300" distR="114300" simplePos="0" relativeHeight="251671552" behindDoc="1" locked="0" layoutInCell="1" allowOverlap="1" wp14:anchorId="46378DB7" wp14:editId="5C447EF2">
            <wp:simplePos x="0" y="0"/>
            <wp:positionH relativeFrom="column">
              <wp:posOffset>-917367</wp:posOffset>
            </wp:positionH>
            <wp:positionV relativeFrom="paragraph">
              <wp:posOffset>173932</wp:posOffset>
            </wp:positionV>
            <wp:extent cx="571556" cy="378442"/>
            <wp:effectExtent l="57150" t="76200" r="0" b="79375"/>
            <wp:wrapNone/>
            <wp:docPr id="12" name="Image 12" descr="E:\khadfield_littleschool\khadfield_littleschool_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khadfield_littleschool\khadfield_littleschool_scisso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6979">
                      <a:off x="0" y="0"/>
                      <a:ext cx="572154" cy="37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B5">
        <w:rPr>
          <w:rFonts w:ascii="Comic Sans MS" w:hAnsi="Comic Sans MS"/>
          <w:sz w:val="20"/>
          <w:szCs w:val="20"/>
        </w:rPr>
        <w:t>*</w:t>
      </w:r>
      <w:r w:rsidR="00576617">
        <w:rPr>
          <w:rFonts w:ascii="Comic Sans MS" w:hAnsi="Comic Sans MS"/>
          <w:sz w:val="20"/>
          <w:szCs w:val="20"/>
        </w:rPr>
        <w:t>24</w:t>
      </w:r>
      <w:r w:rsidR="00AD3723">
        <w:rPr>
          <w:rFonts w:ascii="Comic Sans MS" w:hAnsi="Comic Sans MS"/>
          <w:sz w:val="20"/>
          <w:szCs w:val="20"/>
        </w:rPr>
        <w:t xml:space="preserve"> </w:t>
      </w:r>
      <w:r w:rsidR="00460AC9" w:rsidRPr="00AD3723">
        <w:rPr>
          <w:rFonts w:ascii="Comic Sans MS" w:hAnsi="Comic Sans MS"/>
          <w:sz w:val="20"/>
          <w:szCs w:val="20"/>
        </w:rPr>
        <w:t xml:space="preserve">crayons à mine, </w:t>
      </w:r>
      <w:r w:rsidR="00AD3723">
        <w:rPr>
          <w:rFonts w:ascii="Comic Sans MS" w:hAnsi="Comic Sans MS"/>
          <w:sz w:val="20"/>
          <w:szCs w:val="20"/>
        </w:rPr>
        <w:t xml:space="preserve">3 </w:t>
      </w:r>
      <w:r w:rsidR="00460AC9" w:rsidRPr="00AD3723">
        <w:rPr>
          <w:rFonts w:ascii="Comic Sans MS" w:hAnsi="Comic Sans MS"/>
          <w:sz w:val="20"/>
          <w:szCs w:val="20"/>
        </w:rPr>
        <w:t xml:space="preserve">gommes à effacer, </w:t>
      </w:r>
      <w:r w:rsidR="00AD3723">
        <w:rPr>
          <w:rFonts w:ascii="Comic Sans MS" w:hAnsi="Comic Sans MS"/>
          <w:sz w:val="20"/>
          <w:szCs w:val="20"/>
        </w:rPr>
        <w:t xml:space="preserve">2 </w:t>
      </w:r>
      <w:r w:rsidR="00BE0F3C">
        <w:rPr>
          <w:rFonts w:ascii="Comic Sans MS" w:hAnsi="Comic Sans MS"/>
          <w:sz w:val="20"/>
          <w:szCs w:val="20"/>
        </w:rPr>
        <w:t>surligneurs</w:t>
      </w:r>
      <w:r w:rsidR="007F1D39">
        <w:rPr>
          <w:rFonts w:ascii="Comic Sans MS" w:hAnsi="Comic Sans MS"/>
          <w:sz w:val="20"/>
          <w:szCs w:val="20"/>
        </w:rPr>
        <w:t xml:space="preserve">, </w:t>
      </w:r>
      <w:r w:rsidR="00863C03">
        <w:rPr>
          <w:rFonts w:ascii="Comic Sans MS" w:hAnsi="Comic Sans MS"/>
          <w:sz w:val="20"/>
          <w:szCs w:val="20"/>
        </w:rPr>
        <w:t>2 marqueurs</w:t>
      </w:r>
      <w:r w:rsidR="007F1D39">
        <w:rPr>
          <w:rFonts w:ascii="Comic Sans MS" w:hAnsi="Comic Sans MS"/>
          <w:sz w:val="20"/>
          <w:szCs w:val="20"/>
        </w:rPr>
        <w:t xml:space="preserve"> effaçable</w:t>
      </w:r>
      <w:r w:rsidR="00863C03">
        <w:rPr>
          <w:rFonts w:ascii="Comic Sans MS" w:hAnsi="Comic Sans MS"/>
          <w:sz w:val="20"/>
          <w:szCs w:val="20"/>
        </w:rPr>
        <w:t>s</w:t>
      </w:r>
      <w:r w:rsidR="007F1D39">
        <w:rPr>
          <w:rFonts w:ascii="Comic Sans MS" w:hAnsi="Comic Sans MS"/>
          <w:sz w:val="20"/>
          <w:szCs w:val="20"/>
        </w:rPr>
        <w:t xml:space="preserve">, </w:t>
      </w:r>
      <w:r w:rsidR="00BE0F3C">
        <w:rPr>
          <w:rFonts w:ascii="Comic Sans MS" w:hAnsi="Comic Sans MS"/>
          <w:sz w:val="20"/>
          <w:szCs w:val="20"/>
        </w:rPr>
        <w:tab/>
      </w:r>
    </w:p>
    <w:p w:rsidR="008E62E1" w:rsidRDefault="002D15C0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D3723">
        <w:rPr>
          <w:rFonts w:ascii="Comic Sans MS" w:hAnsi="Comic Sans MS"/>
          <w:sz w:val="20"/>
          <w:szCs w:val="20"/>
        </w:rPr>
        <w:t xml:space="preserve"> </w:t>
      </w:r>
      <w:r w:rsidR="00460AC9" w:rsidRPr="00AD3723">
        <w:rPr>
          <w:rFonts w:ascii="Comic Sans MS" w:hAnsi="Comic Sans MS"/>
          <w:sz w:val="20"/>
          <w:szCs w:val="20"/>
        </w:rPr>
        <w:t xml:space="preserve">taille-crayons, </w:t>
      </w:r>
      <w:r w:rsidR="003A4CBD">
        <w:rPr>
          <w:rFonts w:ascii="Comic Sans MS" w:hAnsi="Comic Sans MS"/>
          <w:sz w:val="20"/>
          <w:szCs w:val="20"/>
        </w:rPr>
        <w:t>1 reliure d’un</w:t>
      </w:r>
      <w:r w:rsidR="003E20B5">
        <w:rPr>
          <w:rFonts w:ascii="Comic Sans MS" w:hAnsi="Comic Sans MS"/>
          <w:sz w:val="20"/>
          <w:szCs w:val="20"/>
        </w:rPr>
        <w:t xml:space="preserve"> pouce</w:t>
      </w:r>
      <w:r w:rsidR="00642B49">
        <w:rPr>
          <w:rFonts w:ascii="Comic Sans MS" w:hAnsi="Comic Sans MS"/>
          <w:sz w:val="20"/>
          <w:szCs w:val="20"/>
        </w:rPr>
        <w:t xml:space="preserve"> (cartable)</w:t>
      </w:r>
      <w:r w:rsidR="008E62E1">
        <w:rPr>
          <w:rFonts w:ascii="Comic Sans MS" w:hAnsi="Comic Sans MS"/>
          <w:sz w:val="20"/>
          <w:szCs w:val="20"/>
        </w:rPr>
        <w:t xml:space="preserve">, 4 cahiers d’écriture interlignés </w:t>
      </w:r>
    </w:p>
    <w:p w:rsidR="00460AC9" w:rsidRDefault="008E62E1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 pointillés 32 pages</w:t>
      </w:r>
      <w:r w:rsidR="00576617">
        <w:rPr>
          <w:rFonts w:ascii="Comic Sans MS" w:hAnsi="Comic Sans MS"/>
          <w:sz w:val="20"/>
          <w:szCs w:val="20"/>
        </w:rPr>
        <w:tab/>
      </w:r>
      <w:r w:rsidR="00863C03">
        <w:rPr>
          <w:rFonts w:ascii="Comic Sans MS" w:hAnsi="Comic Sans MS"/>
          <w:sz w:val="20"/>
          <w:szCs w:val="20"/>
        </w:rPr>
        <w:t>6,86</w:t>
      </w:r>
      <w:r>
        <w:rPr>
          <w:rFonts w:ascii="Comic Sans MS" w:hAnsi="Comic Sans MS"/>
          <w:sz w:val="20"/>
          <w:szCs w:val="20"/>
        </w:rPr>
        <w:t>$</w:t>
      </w:r>
    </w:p>
    <w:p w:rsidR="004B0E07" w:rsidRPr="004B0E07" w:rsidRDefault="004B0E07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</w:t>
      </w:r>
      <w:r>
        <w:rPr>
          <w:rFonts w:ascii="Comic Sans MS" w:hAnsi="Comic Sans MS"/>
          <w:sz w:val="20"/>
          <w:szCs w:val="20"/>
          <w:u w:val="single"/>
        </w:rPr>
        <w:t>Agenda</w:t>
      </w:r>
      <w:r w:rsidR="000C6384">
        <w:rPr>
          <w:rFonts w:ascii="Comic Sans MS" w:hAnsi="Comic Sans MS"/>
          <w:sz w:val="20"/>
          <w:szCs w:val="20"/>
        </w:rPr>
        <w:t xml:space="preserve"> (inclut une pochette transparente)</w:t>
      </w:r>
      <w:r>
        <w:rPr>
          <w:rFonts w:ascii="Comic Sans MS" w:hAnsi="Comic Sans MS"/>
          <w:sz w:val="20"/>
          <w:szCs w:val="20"/>
        </w:rPr>
        <w:tab/>
      </w:r>
      <w:r w:rsidR="008E62E1">
        <w:rPr>
          <w:rFonts w:ascii="Comic Sans MS" w:hAnsi="Comic Sans MS"/>
          <w:sz w:val="20"/>
          <w:szCs w:val="20"/>
        </w:rPr>
        <w:t>2,50$</w:t>
      </w:r>
    </w:p>
    <w:p w:rsidR="00460AC9" w:rsidRPr="00AD3723" w:rsidRDefault="00460AC9" w:rsidP="00460AC9">
      <w:pPr>
        <w:tabs>
          <w:tab w:val="left" w:pos="6195"/>
          <w:tab w:val="right" w:pos="7876"/>
        </w:tabs>
        <w:rPr>
          <w:rFonts w:ascii="Comic Sans MS" w:hAnsi="Comic Sans MS"/>
          <w:noProof/>
          <w:sz w:val="20"/>
          <w:szCs w:val="20"/>
          <w:u w:val="single"/>
          <w:lang w:eastAsia="fr-CA"/>
        </w:rPr>
      </w:pPr>
      <w:r w:rsidRPr="00AD3723">
        <w:rPr>
          <w:rFonts w:ascii="Comic Sans MS" w:hAnsi="Comic Sans MS"/>
          <w:noProof/>
          <w:sz w:val="20"/>
          <w:szCs w:val="20"/>
          <w:u w:val="single"/>
          <w:lang w:eastAsia="fr-CA"/>
        </w:rPr>
        <w:t>Français</w:t>
      </w:r>
    </w:p>
    <w:p w:rsidR="003A4CBD" w:rsidRDefault="006D2F0C" w:rsidP="00460AC9">
      <w:pPr>
        <w:pStyle w:val="Paragraphedeliste"/>
        <w:numPr>
          <w:ilvl w:val="0"/>
          <w:numId w:val="4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46464" behindDoc="1" locked="0" layoutInCell="1" allowOverlap="1" wp14:anchorId="4CFB2427" wp14:editId="59A6DA89">
            <wp:simplePos x="0" y="0"/>
            <wp:positionH relativeFrom="column">
              <wp:posOffset>5158689</wp:posOffset>
            </wp:positionH>
            <wp:positionV relativeFrom="paragraph">
              <wp:posOffset>30454</wp:posOffset>
            </wp:positionV>
            <wp:extent cx="885825" cy="862965"/>
            <wp:effectExtent l="0" t="0" r="9525" b="0"/>
            <wp:wrapNone/>
            <wp:docPr id="3" name="Image 3" descr="E:\khadfield_calendaryear\khadfield_calendaryear_school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hadfield_calendaryear\khadfield_calendaryear_schoolpenc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CB">
        <w:rPr>
          <w:rFonts w:ascii="Comic Sans MS" w:hAnsi="Comic Sans MS"/>
          <w:sz w:val="20"/>
          <w:szCs w:val="20"/>
        </w:rPr>
        <w:t xml:space="preserve">Cahier de calligraphie </w:t>
      </w:r>
      <w:r w:rsidR="006F099C">
        <w:rPr>
          <w:rFonts w:ascii="Comic Sans MS" w:hAnsi="Comic Sans MS"/>
          <w:sz w:val="20"/>
          <w:szCs w:val="20"/>
        </w:rPr>
        <w:t>maison</w:t>
      </w:r>
      <w:r w:rsidR="006F099C">
        <w:rPr>
          <w:rFonts w:ascii="Comic Sans MS" w:hAnsi="Comic Sans MS"/>
          <w:sz w:val="20"/>
          <w:szCs w:val="20"/>
        </w:rPr>
        <w:tab/>
        <w:t xml:space="preserve"> 3,67</w:t>
      </w:r>
      <w:r w:rsidR="00A00ACB">
        <w:rPr>
          <w:rFonts w:ascii="Comic Sans MS" w:hAnsi="Comic Sans MS"/>
          <w:sz w:val="20"/>
          <w:szCs w:val="20"/>
        </w:rPr>
        <w:t>$</w:t>
      </w:r>
    </w:p>
    <w:p w:rsidR="000C6384" w:rsidRDefault="000C6384" w:rsidP="00460AC9">
      <w:pPr>
        <w:pStyle w:val="Paragraphedeliste"/>
        <w:numPr>
          <w:ilvl w:val="0"/>
          <w:numId w:val="4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Fiches reproductibles</w:t>
      </w:r>
      <w:r>
        <w:rPr>
          <w:rFonts w:ascii="Comic Sans MS" w:hAnsi="Comic Sans MS"/>
          <w:sz w:val="20"/>
          <w:szCs w:val="20"/>
        </w:rPr>
        <w:tab/>
      </w:r>
      <w:r w:rsidR="0043091F" w:rsidRPr="0043091F">
        <w:rPr>
          <w:rFonts w:ascii="Comic Sans MS" w:hAnsi="Comic Sans MS"/>
          <w:sz w:val="20"/>
          <w:szCs w:val="20"/>
        </w:rPr>
        <w:t>16,76</w:t>
      </w:r>
      <w:r w:rsidR="003A4CBD" w:rsidRPr="0043091F">
        <w:rPr>
          <w:rFonts w:ascii="Comic Sans MS" w:hAnsi="Comic Sans MS"/>
          <w:sz w:val="20"/>
          <w:szCs w:val="20"/>
        </w:rPr>
        <w:t>$</w:t>
      </w:r>
    </w:p>
    <w:p w:rsidR="00460AC9" w:rsidRPr="00AD3723" w:rsidRDefault="000C6384" w:rsidP="00460AC9">
      <w:pPr>
        <w:pStyle w:val="Paragraphedeliste"/>
        <w:numPr>
          <w:ilvl w:val="0"/>
          <w:numId w:val="4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trucs de Mini-Pouf</w:t>
      </w:r>
      <w:r>
        <w:rPr>
          <w:rFonts w:ascii="Comic Sans MS" w:hAnsi="Comic Sans MS"/>
          <w:sz w:val="20"/>
          <w:szCs w:val="20"/>
        </w:rPr>
        <w:tab/>
        <w:t xml:space="preserve"> </w:t>
      </w:r>
      <w:r w:rsidR="00A00ACB">
        <w:rPr>
          <w:rFonts w:ascii="Comic Sans MS" w:hAnsi="Comic Sans MS"/>
          <w:sz w:val="20"/>
          <w:szCs w:val="20"/>
        </w:rPr>
        <w:t>8,06</w:t>
      </w:r>
      <w:r>
        <w:rPr>
          <w:rFonts w:ascii="Comic Sans MS" w:hAnsi="Comic Sans MS"/>
          <w:sz w:val="20"/>
          <w:szCs w:val="20"/>
        </w:rPr>
        <w:t>$</w:t>
      </w:r>
      <w:r w:rsidR="00460AC9" w:rsidRPr="00AD3723">
        <w:rPr>
          <w:rFonts w:ascii="Comic Sans MS" w:hAnsi="Comic Sans MS"/>
          <w:sz w:val="20"/>
          <w:szCs w:val="20"/>
        </w:rPr>
        <w:tab/>
      </w:r>
    </w:p>
    <w:p w:rsidR="00460AC9" w:rsidRPr="00AD3723" w:rsidRDefault="003E20B5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  <w:u w:val="single"/>
        </w:rPr>
      </w:pPr>
      <w:r w:rsidRPr="00AD3723">
        <w:rPr>
          <w:rFonts w:ascii="Comic Sans MS" w:hAnsi="Comic Sans MS"/>
          <w:noProof/>
          <w:sz w:val="20"/>
          <w:szCs w:val="20"/>
          <w:lang w:eastAsia="fr-CA"/>
        </w:rPr>
        <w:drawing>
          <wp:anchor distT="0" distB="0" distL="114300" distR="114300" simplePos="0" relativeHeight="251673600" behindDoc="1" locked="0" layoutInCell="1" allowOverlap="1" wp14:anchorId="7006632B" wp14:editId="40176381">
            <wp:simplePos x="0" y="0"/>
            <wp:positionH relativeFrom="column">
              <wp:posOffset>-522630</wp:posOffset>
            </wp:positionH>
            <wp:positionV relativeFrom="paragraph">
              <wp:posOffset>395631</wp:posOffset>
            </wp:positionV>
            <wp:extent cx="421005" cy="598805"/>
            <wp:effectExtent l="114300" t="76200" r="93345" b="67945"/>
            <wp:wrapNone/>
            <wp:docPr id="14" name="Image 14" descr="E:\khadfield_inmybackpack\khadfield_inmybackpack_sharp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khadfield_inmybackpack\khadfield_inmybackpack_sharpe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9825">
                      <a:off x="0" y="0"/>
                      <a:ext cx="4210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C9" w:rsidRPr="00AD3723">
        <w:rPr>
          <w:rFonts w:ascii="Comic Sans MS" w:hAnsi="Comic Sans MS"/>
          <w:sz w:val="20"/>
          <w:szCs w:val="20"/>
          <w:u w:val="single"/>
        </w:rPr>
        <w:t>Mathématique</w:t>
      </w:r>
    </w:p>
    <w:p w:rsidR="00460AC9" w:rsidRPr="00AD3723" w:rsidRDefault="00460AC9" w:rsidP="00460AC9">
      <w:pPr>
        <w:pStyle w:val="Paragraphedeliste"/>
        <w:numPr>
          <w:ilvl w:val="0"/>
          <w:numId w:val="5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sz w:val="20"/>
          <w:szCs w:val="20"/>
        </w:rPr>
        <w:t xml:space="preserve">Cahier </w:t>
      </w:r>
      <w:r w:rsidR="000C6384">
        <w:rPr>
          <w:rFonts w:ascii="Comic Sans MS" w:hAnsi="Comic Sans MS"/>
          <w:sz w:val="20"/>
          <w:szCs w:val="20"/>
        </w:rPr>
        <w:t>Math et Matie A-B</w:t>
      </w:r>
      <w:r w:rsidR="000C6384">
        <w:rPr>
          <w:rFonts w:ascii="Comic Sans MS" w:hAnsi="Comic Sans MS"/>
          <w:sz w:val="20"/>
          <w:szCs w:val="20"/>
        </w:rPr>
        <w:tab/>
      </w:r>
      <w:r w:rsidR="00A00ACB">
        <w:rPr>
          <w:rFonts w:ascii="Comic Sans MS" w:hAnsi="Comic Sans MS"/>
          <w:sz w:val="20"/>
          <w:szCs w:val="20"/>
        </w:rPr>
        <w:t>18,50</w:t>
      </w:r>
      <w:r w:rsidRPr="00AD3723">
        <w:rPr>
          <w:rFonts w:ascii="Comic Sans MS" w:hAnsi="Comic Sans MS"/>
          <w:sz w:val="20"/>
          <w:szCs w:val="20"/>
        </w:rPr>
        <w:t>$</w:t>
      </w:r>
    </w:p>
    <w:p w:rsidR="00460AC9" w:rsidRPr="0043091F" w:rsidRDefault="000C6384" w:rsidP="00460AC9">
      <w:pPr>
        <w:pStyle w:val="Paragraphedeliste"/>
        <w:numPr>
          <w:ilvl w:val="0"/>
          <w:numId w:val="5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43091F">
        <w:rPr>
          <w:rFonts w:ascii="Comic Sans MS" w:hAnsi="Comic Sans MS"/>
          <w:sz w:val="20"/>
          <w:szCs w:val="20"/>
        </w:rPr>
        <w:t>Fiches reproductibles</w:t>
      </w:r>
      <w:r w:rsidRPr="0043091F">
        <w:rPr>
          <w:rFonts w:ascii="Comic Sans MS" w:hAnsi="Comic Sans MS"/>
          <w:sz w:val="20"/>
          <w:szCs w:val="20"/>
        </w:rPr>
        <w:tab/>
        <w:t xml:space="preserve"> </w:t>
      </w:r>
      <w:r w:rsidR="0043091F" w:rsidRPr="0043091F">
        <w:rPr>
          <w:rFonts w:ascii="Comic Sans MS" w:hAnsi="Comic Sans MS"/>
          <w:sz w:val="20"/>
          <w:szCs w:val="20"/>
        </w:rPr>
        <w:t>6,29</w:t>
      </w:r>
      <w:r w:rsidR="0064236E" w:rsidRPr="0043091F">
        <w:rPr>
          <w:rFonts w:ascii="Comic Sans MS" w:hAnsi="Comic Sans MS"/>
          <w:sz w:val="20"/>
          <w:szCs w:val="20"/>
        </w:rPr>
        <w:t>$</w:t>
      </w:r>
    </w:p>
    <w:p w:rsidR="006D2F0C" w:rsidRDefault="00460AC9" w:rsidP="006D2F0C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sz w:val="20"/>
          <w:szCs w:val="20"/>
          <w:u w:val="single"/>
        </w:rPr>
        <w:t>Science et technologie/univers social</w:t>
      </w:r>
      <w:r w:rsidR="003A4CBD">
        <w:rPr>
          <w:rFonts w:ascii="Comic Sans MS" w:hAnsi="Comic Sans MS"/>
          <w:sz w:val="20"/>
          <w:szCs w:val="20"/>
        </w:rPr>
        <w:tab/>
      </w:r>
      <w:r w:rsidR="000C6384">
        <w:rPr>
          <w:rFonts w:ascii="Comic Sans MS" w:hAnsi="Comic Sans MS"/>
          <w:sz w:val="20"/>
          <w:szCs w:val="20"/>
        </w:rPr>
        <w:t xml:space="preserve"> </w:t>
      </w:r>
    </w:p>
    <w:p w:rsidR="00460AC9" w:rsidRPr="006D2F0C" w:rsidRDefault="00460AC9" w:rsidP="006D2F0C">
      <w:pPr>
        <w:pStyle w:val="Paragraphedeliste"/>
        <w:numPr>
          <w:ilvl w:val="0"/>
          <w:numId w:val="8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6D2F0C">
        <w:rPr>
          <w:rFonts w:ascii="Comic Sans MS" w:hAnsi="Comic Sans MS"/>
          <w:sz w:val="20"/>
          <w:szCs w:val="20"/>
        </w:rPr>
        <w:t>Fiches reproductibles</w:t>
      </w:r>
      <w:r w:rsidR="006D2F0C" w:rsidRPr="006D2F0C">
        <w:rPr>
          <w:rFonts w:ascii="Comic Sans MS" w:hAnsi="Comic Sans MS"/>
          <w:sz w:val="20"/>
          <w:szCs w:val="20"/>
        </w:rPr>
        <w:tab/>
        <w:t xml:space="preserve"> </w:t>
      </w:r>
      <w:r w:rsidR="00A00ACB">
        <w:rPr>
          <w:rFonts w:ascii="Comic Sans MS" w:hAnsi="Comic Sans MS"/>
          <w:sz w:val="20"/>
          <w:szCs w:val="20"/>
        </w:rPr>
        <w:t>1,69</w:t>
      </w:r>
      <w:r w:rsidR="006D2F0C" w:rsidRPr="006D2F0C">
        <w:rPr>
          <w:rFonts w:ascii="Comic Sans MS" w:hAnsi="Comic Sans MS"/>
          <w:sz w:val="20"/>
          <w:szCs w:val="20"/>
        </w:rPr>
        <w:t>$</w:t>
      </w:r>
    </w:p>
    <w:p w:rsidR="00460AC9" w:rsidRPr="00AD3723" w:rsidRDefault="006D2F0C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noProof/>
          <w:sz w:val="20"/>
          <w:szCs w:val="20"/>
          <w:lang w:eastAsia="fr-CA"/>
        </w:rPr>
        <w:drawing>
          <wp:anchor distT="0" distB="0" distL="114300" distR="114300" simplePos="0" relativeHeight="251654656" behindDoc="1" locked="0" layoutInCell="1" allowOverlap="1" wp14:anchorId="3C4FA405" wp14:editId="56542DA8">
            <wp:simplePos x="0" y="0"/>
            <wp:positionH relativeFrom="column">
              <wp:posOffset>5224552</wp:posOffset>
            </wp:positionH>
            <wp:positionV relativeFrom="paragraph">
              <wp:posOffset>16408</wp:posOffset>
            </wp:positionV>
            <wp:extent cx="914400" cy="1247775"/>
            <wp:effectExtent l="152400" t="114300" r="190500" b="104775"/>
            <wp:wrapNone/>
            <wp:docPr id="15" name="Image 15" descr="E:\khadfield_inmybackpack\khadfield_inmybackpack_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khadfield_inmybackpack\khadfield_inmybackpack_not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259"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C9" w:rsidRPr="00AD3723">
        <w:rPr>
          <w:rFonts w:ascii="Comic Sans MS" w:hAnsi="Comic Sans MS"/>
          <w:sz w:val="20"/>
          <w:szCs w:val="20"/>
          <w:u w:val="single"/>
        </w:rPr>
        <w:t>Éthique et culture religieuse</w:t>
      </w:r>
      <w:r w:rsidR="000C6384">
        <w:rPr>
          <w:rFonts w:ascii="Comic Sans MS" w:hAnsi="Comic Sans MS"/>
          <w:sz w:val="20"/>
          <w:szCs w:val="20"/>
        </w:rPr>
        <w:tab/>
        <w:t xml:space="preserve"> </w:t>
      </w:r>
    </w:p>
    <w:p w:rsidR="00460AC9" w:rsidRPr="00AD3723" w:rsidRDefault="00460AC9" w:rsidP="006A3422">
      <w:pPr>
        <w:pStyle w:val="Paragraphedeliste"/>
        <w:numPr>
          <w:ilvl w:val="0"/>
          <w:numId w:val="6"/>
        </w:num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sz w:val="20"/>
          <w:szCs w:val="20"/>
        </w:rPr>
        <w:t>Fiches reproductibles</w:t>
      </w:r>
      <w:r w:rsidR="006D2F0C">
        <w:rPr>
          <w:rFonts w:ascii="Comic Sans MS" w:hAnsi="Comic Sans MS"/>
          <w:sz w:val="20"/>
          <w:szCs w:val="20"/>
        </w:rPr>
        <w:tab/>
        <w:t xml:space="preserve"> </w:t>
      </w:r>
      <w:r w:rsidR="0043091F" w:rsidRPr="0043091F">
        <w:rPr>
          <w:rFonts w:ascii="Comic Sans MS" w:hAnsi="Comic Sans MS"/>
          <w:sz w:val="20"/>
          <w:szCs w:val="20"/>
        </w:rPr>
        <w:t>1,05</w:t>
      </w:r>
      <w:r w:rsidR="006D2F0C" w:rsidRPr="0043091F">
        <w:rPr>
          <w:rFonts w:ascii="Comic Sans MS" w:hAnsi="Comic Sans MS"/>
          <w:sz w:val="20"/>
          <w:szCs w:val="20"/>
        </w:rPr>
        <w:t>$</w:t>
      </w:r>
    </w:p>
    <w:p w:rsidR="00460AC9" w:rsidRPr="00AD3723" w:rsidRDefault="00460AC9" w:rsidP="00460AC9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sz w:val="20"/>
          <w:szCs w:val="20"/>
          <w:u w:val="single"/>
        </w:rPr>
        <w:t>Anglais</w:t>
      </w:r>
      <w:r w:rsidR="000C6384">
        <w:rPr>
          <w:rFonts w:ascii="Comic Sans MS" w:hAnsi="Comic Sans MS"/>
          <w:sz w:val="20"/>
          <w:szCs w:val="20"/>
        </w:rPr>
        <w:tab/>
      </w:r>
    </w:p>
    <w:p w:rsidR="006D2F0C" w:rsidRPr="006A22EA" w:rsidRDefault="006A3422" w:rsidP="006D2F0C">
      <w:pPr>
        <w:pStyle w:val="Paragraphedeliste"/>
        <w:numPr>
          <w:ilvl w:val="0"/>
          <w:numId w:val="6"/>
        </w:numPr>
        <w:pBdr>
          <w:bottom w:val="single" w:sz="6" w:space="25" w:color="auto"/>
        </w:pBd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  <w:r w:rsidRPr="00AD3723">
        <w:rPr>
          <w:rFonts w:ascii="Comic Sans MS" w:hAnsi="Comic Sans MS"/>
          <w:sz w:val="20"/>
          <w:szCs w:val="20"/>
        </w:rPr>
        <w:t>Fiches reproductibles</w:t>
      </w:r>
      <w:r w:rsidR="006D2F0C">
        <w:rPr>
          <w:rFonts w:ascii="Comic Sans MS" w:hAnsi="Comic Sans MS"/>
          <w:sz w:val="20"/>
          <w:szCs w:val="20"/>
        </w:rPr>
        <w:tab/>
        <w:t xml:space="preserve"> </w:t>
      </w:r>
      <w:r w:rsidR="006D2F0C" w:rsidRPr="006A22EA">
        <w:rPr>
          <w:rFonts w:ascii="Comic Sans MS" w:hAnsi="Comic Sans MS"/>
          <w:sz w:val="20"/>
          <w:szCs w:val="20"/>
        </w:rPr>
        <w:t>7,50$</w:t>
      </w:r>
    </w:p>
    <w:p w:rsidR="00AD3723" w:rsidRPr="006D2F0C" w:rsidRDefault="006A3422" w:rsidP="006D2F0C">
      <w:pPr>
        <w:pBdr>
          <w:bottom w:val="single" w:sz="6" w:space="25" w:color="auto"/>
        </w:pBdr>
        <w:tabs>
          <w:tab w:val="left" w:pos="6195"/>
          <w:tab w:val="right" w:pos="7876"/>
        </w:tabs>
        <w:ind w:left="360"/>
        <w:rPr>
          <w:rFonts w:ascii="Comic Sans MS" w:hAnsi="Comic Sans MS"/>
          <w:sz w:val="20"/>
          <w:szCs w:val="20"/>
        </w:rPr>
      </w:pPr>
      <w:r w:rsidRPr="006D2F0C">
        <w:rPr>
          <w:rFonts w:ascii="Comic Sans MS" w:hAnsi="Comic Sans MS"/>
          <w:b/>
          <w:sz w:val="18"/>
          <w:szCs w:val="18"/>
          <w:u w:val="single"/>
        </w:rPr>
        <w:t>T</w:t>
      </w:r>
      <w:r w:rsidR="00460AC9" w:rsidRPr="006D2F0C">
        <w:rPr>
          <w:rFonts w:ascii="Comic Sans MS" w:hAnsi="Comic Sans MS"/>
          <w:b/>
          <w:sz w:val="18"/>
          <w:szCs w:val="18"/>
          <w:u w:val="single"/>
        </w:rPr>
        <w:t>OTAL À PAYER</w:t>
      </w:r>
      <w:r w:rsidR="00460AC9" w:rsidRPr="006D2F0C">
        <w:rPr>
          <w:rFonts w:ascii="Comic Sans MS" w:hAnsi="Comic Sans MS"/>
          <w:b/>
          <w:sz w:val="18"/>
          <w:szCs w:val="18"/>
        </w:rPr>
        <w:tab/>
      </w:r>
      <w:r w:rsidR="006A22EA" w:rsidRPr="006A22EA">
        <w:rPr>
          <w:rFonts w:ascii="Comic Sans MS" w:hAnsi="Comic Sans MS"/>
          <w:b/>
          <w:sz w:val="18"/>
          <w:szCs w:val="18"/>
        </w:rPr>
        <w:t>72,88</w:t>
      </w:r>
      <w:r w:rsidR="00291365" w:rsidRPr="006A22EA">
        <w:rPr>
          <w:rFonts w:ascii="Comic Sans MS" w:hAnsi="Comic Sans MS"/>
          <w:b/>
          <w:sz w:val="18"/>
          <w:szCs w:val="18"/>
        </w:rPr>
        <w:t>$</w:t>
      </w:r>
    </w:p>
    <w:p w:rsidR="00AD3723" w:rsidRPr="00AD3723" w:rsidRDefault="003A1E67" w:rsidP="006A3422">
      <w:pPr>
        <w:tabs>
          <w:tab w:val="left" w:pos="6195"/>
          <w:tab w:val="right" w:pos="7876"/>
        </w:tabs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** Le montant de </w:t>
      </w:r>
      <w:r w:rsidR="00863C03">
        <w:rPr>
          <w:rFonts w:ascii="Comic Sans MS" w:hAnsi="Comic Sans MS"/>
          <w:sz w:val="18"/>
          <w:szCs w:val="18"/>
        </w:rPr>
        <w:t>6,86</w:t>
      </w:r>
      <w:r w:rsidR="00AD3723" w:rsidRPr="008E62E1">
        <w:rPr>
          <w:rFonts w:ascii="Comic Sans MS" w:hAnsi="Comic Sans MS"/>
          <w:sz w:val="18"/>
          <w:szCs w:val="18"/>
        </w:rPr>
        <w:t>$</w:t>
      </w:r>
      <w:r w:rsidR="00AD3723" w:rsidRPr="00AD3723">
        <w:rPr>
          <w:rFonts w:ascii="Comic Sans MS" w:hAnsi="Comic Sans MS"/>
          <w:sz w:val="18"/>
          <w:szCs w:val="18"/>
        </w:rPr>
        <w:t xml:space="preserve"> demeure à votre discrétion. Vous pouvez le soustraire du total à payer. Par contre, il sera de votre devoir de procurer à votre enfant le matériel nécessaire. </w:t>
      </w:r>
      <w:r w:rsidR="006D2F0C">
        <w:rPr>
          <w:rFonts w:ascii="Comic Sans MS" w:hAnsi="Comic Sans MS"/>
          <w:sz w:val="18"/>
          <w:szCs w:val="18"/>
        </w:rPr>
        <w:t>N</w:t>
      </w:r>
      <w:r w:rsidR="00AD3723" w:rsidRPr="00AD3723">
        <w:rPr>
          <w:rFonts w:ascii="Comic Sans MS" w:hAnsi="Comic Sans MS"/>
          <w:sz w:val="18"/>
          <w:szCs w:val="18"/>
        </w:rPr>
        <w:t xml:space="preserve">ous vous affirmons </w:t>
      </w:r>
      <w:r w:rsidR="006D2F0C">
        <w:rPr>
          <w:rFonts w:ascii="Comic Sans MS" w:hAnsi="Comic Sans MS"/>
          <w:sz w:val="18"/>
          <w:szCs w:val="18"/>
        </w:rPr>
        <w:t xml:space="preserve">toutefois </w:t>
      </w:r>
      <w:r w:rsidR="00AD3723" w:rsidRPr="00AD3723">
        <w:rPr>
          <w:rFonts w:ascii="Comic Sans MS" w:hAnsi="Comic Sans MS"/>
          <w:sz w:val="18"/>
          <w:szCs w:val="18"/>
        </w:rPr>
        <w:t>que le</w:t>
      </w:r>
      <w:r w:rsidR="00AD3723">
        <w:rPr>
          <w:rFonts w:ascii="Comic Sans MS" w:hAnsi="Comic Sans MS"/>
          <w:sz w:val="18"/>
          <w:szCs w:val="18"/>
        </w:rPr>
        <w:t>s</w:t>
      </w:r>
      <w:r w:rsidR="00AD3723" w:rsidRPr="00AD3723">
        <w:rPr>
          <w:rFonts w:ascii="Comic Sans MS" w:hAnsi="Comic Sans MS"/>
          <w:sz w:val="18"/>
          <w:szCs w:val="18"/>
        </w:rPr>
        <w:t xml:space="preserve"> prix obtenu</w:t>
      </w:r>
      <w:r w:rsidR="00AD3723">
        <w:rPr>
          <w:rFonts w:ascii="Comic Sans MS" w:hAnsi="Comic Sans MS"/>
          <w:sz w:val="18"/>
          <w:szCs w:val="18"/>
        </w:rPr>
        <w:t>s</w:t>
      </w:r>
      <w:r w:rsidR="00AD3723" w:rsidRPr="00AD3723">
        <w:rPr>
          <w:rFonts w:ascii="Comic Sans MS" w:hAnsi="Comic Sans MS"/>
          <w:sz w:val="18"/>
          <w:szCs w:val="18"/>
        </w:rPr>
        <w:t xml:space="preserve"> par notre fournisseur</w:t>
      </w:r>
      <w:r w:rsidR="00AD3723">
        <w:rPr>
          <w:rFonts w:ascii="Comic Sans MS" w:hAnsi="Comic Sans MS"/>
          <w:sz w:val="18"/>
          <w:szCs w:val="18"/>
        </w:rPr>
        <w:t xml:space="preserve"> sont</w:t>
      </w:r>
      <w:r w:rsidR="00AD3723" w:rsidRPr="00AD3723">
        <w:rPr>
          <w:rFonts w:ascii="Comic Sans MS" w:hAnsi="Comic Sans MS"/>
          <w:sz w:val="18"/>
          <w:szCs w:val="18"/>
        </w:rPr>
        <w:t xml:space="preserve"> très concurrentiel</w:t>
      </w:r>
      <w:r w:rsidR="00AD3723">
        <w:rPr>
          <w:rFonts w:ascii="Comic Sans MS" w:hAnsi="Comic Sans MS"/>
          <w:sz w:val="18"/>
          <w:szCs w:val="18"/>
        </w:rPr>
        <w:t>s</w:t>
      </w:r>
      <w:r w:rsidR="00AD3723" w:rsidRPr="00AD3723">
        <w:rPr>
          <w:rFonts w:ascii="Comic Sans MS" w:hAnsi="Comic Sans MS"/>
          <w:sz w:val="18"/>
          <w:szCs w:val="18"/>
        </w:rPr>
        <w:t xml:space="preserve"> par rapport aux prix des articles vendus dans les magasins à grandes surfaces.</w:t>
      </w:r>
      <w:r w:rsidR="00AD3723">
        <w:rPr>
          <w:rFonts w:ascii="Comic Sans MS" w:hAnsi="Comic Sans MS"/>
          <w:sz w:val="18"/>
          <w:szCs w:val="18"/>
        </w:rPr>
        <w:t xml:space="preserve"> De plus, nous vous assurons que ce sont des produits de grande qualité.</w:t>
      </w:r>
      <w:r w:rsidR="00460AC9" w:rsidRPr="00AD3723">
        <w:rPr>
          <w:rFonts w:ascii="Comic Sans MS" w:hAnsi="Comic Sans MS"/>
          <w:b/>
          <w:i/>
          <w:sz w:val="18"/>
          <w:szCs w:val="18"/>
        </w:rPr>
        <w:tab/>
      </w:r>
    </w:p>
    <w:p w:rsidR="006A22EA" w:rsidRPr="006A22EA" w:rsidRDefault="00AD3723" w:rsidP="006A22EA">
      <w:pPr>
        <w:tabs>
          <w:tab w:val="left" w:pos="6195"/>
          <w:tab w:val="right" w:pos="7876"/>
        </w:tabs>
        <w:jc w:val="both"/>
        <w:rPr>
          <w:rFonts w:ascii="Comic Sans MS" w:hAnsi="Comic Sans MS"/>
          <w:sz w:val="18"/>
          <w:szCs w:val="18"/>
        </w:rPr>
      </w:pPr>
      <w:r w:rsidRPr="00AD3723">
        <w:rPr>
          <w:rFonts w:ascii="Comic Sans MS" w:hAnsi="Comic Sans MS"/>
          <w:noProof/>
          <w:sz w:val="18"/>
          <w:szCs w:val="18"/>
          <w:lang w:eastAsia="fr-CA"/>
        </w:rPr>
        <w:drawing>
          <wp:anchor distT="0" distB="0" distL="114300" distR="114300" simplePos="0" relativeHeight="251672576" behindDoc="1" locked="0" layoutInCell="1" allowOverlap="1" wp14:anchorId="18019569" wp14:editId="0FCD9FE9">
            <wp:simplePos x="0" y="0"/>
            <wp:positionH relativeFrom="column">
              <wp:posOffset>5588000</wp:posOffset>
            </wp:positionH>
            <wp:positionV relativeFrom="paragraph">
              <wp:posOffset>224155</wp:posOffset>
            </wp:positionV>
            <wp:extent cx="542925" cy="356870"/>
            <wp:effectExtent l="0" t="76200" r="28575" b="100330"/>
            <wp:wrapNone/>
            <wp:docPr id="13" name="Image 13" descr="E:\khadfield_littleschool\khadfield_littleschool_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khadfield_littleschool\khadfield_littleschool_star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3899">
                      <a:off x="0" y="0"/>
                      <a:ext cx="5429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2EA" w:rsidRPr="006A22EA">
        <w:rPr>
          <w:rFonts w:ascii="Comic Sans MS" w:hAnsi="Comic Sans MS"/>
          <w:sz w:val="18"/>
          <w:szCs w:val="18"/>
        </w:rPr>
        <w:t>Le montant des effets scolaires est à titre d’information seulement.  La facture officielle ainsi que le</w:t>
      </w:r>
      <w:r w:rsidR="006A22EA">
        <w:rPr>
          <w:rFonts w:ascii="Comic Sans MS" w:hAnsi="Comic Sans MS"/>
          <w:sz w:val="18"/>
          <w:szCs w:val="18"/>
        </w:rPr>
        <w:t xml:space="preserve"> numéro pour le paiement par internet</w:t>
      </w:r>
      <w:r w:rsidR="006A22EA" w:rsidRPr="006A22EA">
        <w:rPr>
          <w:rFonts w:ascii="Comic Sans MS" w:hAnsi="Comic Sans MS"/>
          <w:sz w:val="18"/>
          <w:szCs w:val="18"/>
        </w:rPr>
        <w:t xml:space="preserve"> vous seront envoyés à la rentrée scolaire.</w:t>
      </w:r>
    </w:p>
    <w:p w:rsidR="006A22EA" w:rsidRPr="006A22EA" w:rsidRDefault="006A22EA" w:rsidP="006A22EA">
      <w:pPr>
        <w:tabs>
          <w:tab w:val="left" w:pos="6195"/>
          <w:tab w:val="right" w:pos="7876"/>
        </w:tabs>
        <w:jc w:val="both"/>
        <w:rPr>
          <w:rFonts w:ascii="Comic Sans MS" w:hAnsi="Comic Sans MS"/>
          <w:sz w:val="18"/>
          <w:szCs w:val="18"/>
        </w:rPr>
      </w:pPr>
    </w:p>
    <w:p w:rsidR="00460AC9" w:rsidRPr="00F74374" w:rsidRDefault="000C6384" w:rsidP="000C6384">
      <w:pPr>
        <w:tabs>
          <w:tab w:val="left" w:pos="6195"/>
          <w:tab w:val="right" w:pos="7876"/>
        </w:tabs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Merci de votre collaboration.</w:t>
      </w:r>
    </w:p>
    <w:p w:rsidR="0045179C" w:rsidRDefault="0045179C" w:rsidP="006A22EA">
      <w:pPr>
        <w:rPr>
          <w:rFonts w:ascii="Lucida Handwriting" w:hAnsi="Lucida Handwriting"/>
          <w:noProof/>
          <w:sz w:val="40"/>
          <w:szCs w:val="40"/>
          <w:lang w:eastAsia="fr-CA"/>
        </w:rPr>
      </w:pPr>
    </w:p>
    <w:p w:rsidR="006D2F0C" w:rsidRPr="006D2F0C" w:rsidRDefault="0045179C" w:rsidP="006D2F0C">
      <w:pPr>
        <w:jc w:val="center"/>
        <w:rPr>
          <w:rFonts w:ascii="Lucida Handwriting" w:hAnsi="Lucida Handwriting"/>
          <w:noProof/>
          <w:sz w:val="40"/>
          <w:szCs w:val="40"/>
          <w:lang w:eastAsia="fr-CA"/>
        </w:rPr>
      </w:pPr>
      <w:r w:rsidRPr="006D7488">
        <w:rPr>
          <w:rFonts w:ascii="Comic Sans MS" w:hAnsi="Comic Sans MS"/>
          <w:noProof/>
          <w:sz w:val="20"/>
          <w:szCs w:val="20"/>
          <w:lang w:eastAsia="fr-CA"/>
        </w:rPr>
        <w:drawing>
          <wp:anchor distT="0" distB="0" distL="114300" distR="114300" simplePos="0" relativeHeight="251671040" behindDoc="1" locked="0" layoutInCell="1" allowOverlap="1" wp14:anchorId="7D9377BE" wp14:editId="1D65B25B">
            <wp:simplePos x="0" y="0"/>
            <wp:positionH relativeFrom="column">
              <wp:posOffset>4553662</wp:posOffset>
            </wp:positionH>
            <wp:positionV relativeFrom="paragraph">
              <wp:posOffset>255982</wp:posOffset>
            </wp:positionV>
            <wp:extent cx="808990" cy="650240"/>
            <wp:effectExtent l="136525" t="73025" r="127635" b="70485"/>
            <wp:wrapNone/>
            <wp:docPr id="27" name="Image 27" descr="E:\khadfield_inmybackpack\khadfield_inmybackpack_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hadfield_inmybackpack\khadfield_inmybackpack_scissor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6075">
                      <a:off x="0" y="0"/>
                      <a:ext cx="80899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C" w:rsidRPr="006D7488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9776" behindDoc="1" locked="0" layoutInCell="1" allowOverlap="1" wp14:anchorId="1FA7DF6B" wp14:editId="0632D83A">
            <wp:simplePos x="0" y="0"/>
            <wp:positionH relativeFrom="column">
              <wp:posOffset>-767106</wp:posOffset>
            </wp:positionH>
            <wp:positionV relativeFrom="paragraph">
              <wp:posOffset>29007</wp:posOffset>
            </wp:positionV>
            <wp:extent cx="1299210" cy="857250"/>
            <wp:effectExtent l="0" t="0" r="0" b="0"/>
            <wp:wrapThrough wrapText="bothSides">
              <wp:wrapPolygon edited="0">
                <wp:start x="6334" y="0"/>
                <wp:lineTo x="3484" y="1440"/>
                <wp:lineTo x="0" y="5760"/>
                <wp:lineTo x="0" y="13920"/>
                <wp:lineTo x="317" y="16800"/>
                <wp:lineTo x="5067" y="21120"/>
                <wp:lineTo x="6334" y="21120"/>
                <wp:lineTo x="14886" y="21120"/>
                <wp:lineTo x="16152" y="21120"/>
                <wp:lineTo x="20903" y="16320"/>
                <wp:lineTo x="21220" y="14400"/>
                <wp:lineTo x="21220" y="5760"/>
                <wp:lineTo x="17736" y="1440"/>
                <wp:lineTo x="14886" y="0"/>
                <wp:lineTo x="6334" y="0"/>
              </wp:wrapPolygon>
            </wp:wrapThrough>
            <wp:docPr id="18" name="Image 18" descr="D:\Activités d'école\logo_mb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ivités d'école\logo_mb_pet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C" w:rsidRPr="006D2F0C">
        <w:rPr>
          <w:rFonts w:ascii="Lucida Handwriting" w:hAnsi="Lucida Handwriting"/>
          <w:noProof/>
          <w:sz w:val="40"/>
          <w:szCs w:val="40"/>
          <w:lang w:eastAsia="fr-CA"/>
        </w:rPr>
        <w:t>1</w:t>
      </w:r>
      <w:r w:rsidR="006D2F0C" w:rsidRPr="006D2F0C">
        <w:rPr>
          <w:rFonts w:ascii="Lucida Handwriting" w:hAnsi="Lucida Handwriting"/>
          <w:noProof/>
          <w:sz w:val="40"/>
          <w:szCs w:val="40"/>
          <w:vertAlign w:val="superscript"/>
          <w:lang w:eastAsia="fr-CA"/>
        </w:rPr>
        <w:t>ère</w:t>
      </w:r>
      <w:r w:rsidR="006D2F0C" w:rsidRPr="006D2F0C">
        <w:rPr>
          <w:rFonts w:ascii="Lucida Handwriting" w:hAnsi="Lucida Handwriting"/>
          <w:noProof/>
          <w:sz w:val="40"/>
          <w:szCs w:val="40"/>
          <w:lang w:eastAsia="fr-CA"/>
        </w:rPr>
        <w:t xml:space="preserve"> anné</w:t>
      </w:r>
      <w:r w:rsidR="006D2F0C">
        <w:rPr>
          <w:rFonts w:ascii="Lucida Handwriting" w:hAnsi="Lucida Handwriting"/>
          <w:noProof/>
          <w:sz w:val="40"/>
          <w:szCs w:val="40"/>
          <w:lang w:eastAsia="fr-CA"/>
        </w:rPr>
        <w:t>e</w:t>
      </w:r>
      <w:r w:rsidR="00A00ACB">
        <w:rPr>
          <w:rFonts w:ascii="Lucida Handwriting" w:hAnsi="Lucida Handwriting"/>
          <w:noProof/>
          <w:sz w:val="40"/>
          <w:szCs w:val="40"/>
          <w:lang w:eastAsia="fr-CA"/>
        </w:rPr>
        <w:t xml:space="preserve"> (2020-2021)</w:t>
      </w:r>
    </w:p>
    <w:p w:rsidR="00B776D4" w:rsidRPr="00F74374" w:rsidRDefault="00B776D4" w:rsidP="006D2F0C">
      <w:pPr>
        <w:tabs>
          <w:tab w:val="left" w:pos="6195"/>
          <w:tab w:val="right" w:pos="7876"/>
        </w:tabs>
        <w:rPr>
          <w:rFonts w:ascii="Comic Sans MS" w:hAnsi="Comic Sans MS"/>
          <w:sz w:val="20"/>
          <w:szCs w:val="20"/>
        </w:rPr>
      </w:pPr>
    </w:p>
    <w:p w:rsidR="00510C95" w:rsidRPr="00FB4B83" w:rsidRDefault="000C6384" w:rsidP="006D7488">
      <w:pPr>
        <w:jc w:val="center"/>
        <w:rPr>
          <w:rFonts w:ascii="Colonna MT" w:hAnsi="Colonna MT"/>
          <w:noProof/>
          <w:sz w:val="28"/>
          <w:szCs w:val="28"/>
          <w:lang w:eastAsia="fr-CA"/>
        </w:rPr>
      </w:pPr>
      <w:r w:rsidRPr="00FB4B83">
        <w:rPr>
          <w:rFonts w:ascii="Colonna MT" w:hAnsi="Colonna MT"/>
          <w:noProof/>
          <w:sz w:val="28"/>
          <w:szCs w:val="28"/>
          <w:lang w:eastAsia="fr-CA"/>
        </w:rPr>
        <w:t>Matériel périssable pour la 1</w:t>
      </w:r>
      <w:r w:rsidRPr="00FB4B83">
        <w:rPr>
          <w:rFonts w:ascii="Colonna MT" w:hAnsi="Colonna MT"/>
          <w:noProof/>
          <w:sz w:val="28"/>
          <w:szCs w:val="28"/>
          <w:vertAlign w:val="superscript"/>
          <w:lang w:eastAsia="fr-CA"/>
        </w:rPr>
        <w:t>ère</w:t>
      </w:r>
      <w:r w:rsidRPr="00FB4B83">
        <w:rPr>
          <w:rFonts w:ascii="Colonna MT" w:hAnsi="Colonna MT"/>
          <w:noProof/>
          <w:sz w:val="28"/>
          <w:szCs w:val="28"/>
          <w:lang w:eastAsia="fr-CA"/>
        </w:rPr>
        <w:t xml:space="preserve"> </w:t>
      </w:r>
      <w:r w:rsidR="00F53B43" w:rsidRPr="00FB4B83">
        <w:rPr>
          <w:rFonts w:ascii="Colonna MT" w:hAnsi="Colonna MT"/>
          <w:noProof/>
          <w:sz w:val="28"/>
          <w:szCs w:val="28"/>
          <w:lang w:eastAsia="fr-CA"/>
        </w:rPr>
        <w:t xml:space="preserve"> année du 1</w:t>
      </w:r>
      <w:r w:rsidR="00F53B43" w:rsidRPr="00FB4B83">
        <w:rPr>
          <w:rFonts w:ascii="Colonna MT" w:hAnsi="Colonna MT"/>
          <w:noProof/>
          <w:sz w:val="28"/>
          <w:szCs w:val="28"/>
          <w:vertAlign w:val="superscript"/>
          <w:lang w:eastAsia="fr-CA"/>
        </w:rPr>
        <w:t>er</w:t>
      </w:r>
      <w:r w:rsidR="00F53B43" w:rsidRPr="00FB4B83">
        <w:rPr>
          <w:rFonts w:ascii="Colonna MT" w:hAnsi="Colonna MT"/>
          <w:noProof/>
          <w:sz w:val="28"/>
          <w:szCs w:val="28"/>
          <w:lang w:eastAsia="fr-CA"/>
        </w:rPr>
        <w:t xml:space="preserve"> cycle</w:t>
      </w:r>
    </w:p>
    <w:p w:rsidR="00510C95" w:rsidRDefault="00510C95" w:rsidP="00510C95">
      <w:pPr>
        <w:pStyle w:val="Paragraphedeliste"/>
        <w:rPr>
          <w:rFonts w:ascii="Comic Sans MS" w:hAnsi="Comic Sans MS"/>
          <w:sz w:val="20"/>
          <w:szCs w:val="20"/>
          <w:u w:val="single"/>
        </w:rPr>
      </w:pPr>
      <w:r w:rsidRPr="006D7488">
        <w:rPr>
          <w:rFonts w:ascii="Comic Sans MS" w:hAnsi="Comic Sans MS"/>
          <w:sz w:val="20"/>
          <w:szCs w:val="20"/>
          <w:u w:val="single"/>
        </w:rPr>
        <w:t>Quantité</w:t>
      </w:r>
      <w:r w:rsidRPr="006D7488">
        <w:rPr>
          <w:rFonts w:ascii="Comic Sans MS" w:hAnsi="Comic Sans MS"/>
          <w:sz w:val="20"/>
          <w:szCs w:val="20"/>
        </w:rPr>
        <w:tab/>
      </w:r>
      <w:r w:rsidRPr="006D7488">
        <w:rPr>
          <w:rFonts w:ascii="Comic Sans MS" w:hAnsi="Comic Sans MS"/>
          <w:sz w:val="20"/>
          <w:szCs w:val="20"/>
        </w:rPr>
        <w:tab/>
      </w:r>
      <w:r w:rsidRPr="006D7488">
        <w:rPr>
          <w:rFonts w:ascii="Comic Sans MS" w:hAnsi="Comic Sans MS"/>
          <w:sz w:val="20"/>
          <w:szCs w:val="20"/>
        </w:rPr>
        <w:tab/>
      </w:r>
      <w:r w:rsidRPr="006D7488">
        <w:rPr>
          <w:rFonts w:ascii="Comic Sans MS" w:hAnsi="Comic Sans MS"/>
          <w:sz w:val="20"/>
          <w:szCs w:val="20"/>
        </w:rPr>
        <w:tab/>
      </w:r>
      <w:r w:rsidRPr="006D7488">
        <w:rPr>
          <w:rFonts w:ascii="Comic Sans MS" w:hAnsi="Comic Sans MS"/>
          <w:sz w:val="20"/>
          <w:szCs w:val="20"/>
        </w:rPr>
        <w:tab/>
      </w:r>
      <w:r w:rsidRPr="006D7488">
        <w:rPr>
          <w:rFonts w:ascii="Comic Sans MS" w:hAnsi="Comic Sans MS"/>
          <w:sz w:val="20"/>
          <w:szCs w:val="20"/>
          <w:u w:val="single"/>
        </w:rPr>
        <w:t>Description</w:t>
      </w:r>
    </w:p>
    <w:p w:rsidR="00576617" w:rsidRPr="00576617" w:rsidRDefault="00576617" w:rsidP="00510C95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Étuis à crayons (pas de boîte de plastique)</w:t>
      </w:r>
    </w:p>
    <w:p w:rsidR="00510C95" w:rsidRDefault="00576617" w:rsidP="00576617">
      <w:pPr>
        <w:ind w:left="3540" w:hanging="283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</w:t>
      </w:r>
      <w:r w:rsidR="00510C95" w:rsidRPr="006D7488">
        <w:rPr>
          <w:rFonts w:ascii="Comic Sans MS" w:hAnsi="Comic Sans MS"/>
          <w:sz w:val="20"/>
          <w:szCs w:val="20"/>
        </w:rPr>
        <w:tab/>
        <w:t xml:space="preserve">Reliures à 3 attaches </w:t>
      </w:r>
      <w:r w:rsidR="00BD6F91">
        <w:rPr>
          <w:rFonts w:ascii="Comic Sans MS" w:hAnsi="Comic Sans MS"/>
          <w:sz w:val="20"/>
          <w:szCs w:val="20"/>
        </w:rPr>
        <w:t>sans pochette</w:t>
      </w:r>
      <w:r>
        <w:rPr>
          <w:rFonts w:ascii="Comic Sans MS" w:hAnsi="Comic Sans MS"/>
          <w:sz w:val="20"/>
          <w:szCs w:val="20"/>
        </w:rPr>
        <w:t xml:space="preserve"> (style duo-tang)</w:t>
      </w:r>
    </w:p>
    <w:p w:rsidR="00576617" w:rsidRDefault="00576617" w:rsidP="00576617">
      <w:pPr>
        <w:ind w:left="3540" w:hanging="283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ab/>
        <w:t>Reliures</w:t>
      </w:r>
      <w:r w:rsidR="00BD6F91">
        <w:rPr>
          <w:rFonts w:ascii="Comic Sans MS" w:hAnsi="Comic Sans MS"/>
          <w:sz w:val="20"/>
          <w:szCs w:val="20"/>
        </w:rPr>
        <w:t xml:space="preserve"> en plastique</w:t>
      </w:r>
      <w:r>
        <w:rPr>
          <w:rFonts w:ascii="Comic Sans MS" w:hAnsi="Comic Sans MS"/>
          <w:sz w:val="20"/>
          <w:szCs w:val="20"/>
        </w:rPr>
        <w:t xml:space="preserve"> à 3 attaches </w:t>
      </w:r>
      <w:r w:rsidR="00BD6F91">
        <w:rPr>
          <w:rFonts w:ascii="Comic Sans MS" w:hAnsi="Comic Sans MS"/>
          <w:sz w:val="20"/>
          <w:szCs w:val="20"/>
        </w:rPr>
        <w:t>avec pochettes (style duo-tang)</w:t>
      </w:r>
    </w:p>
    <w:p w:rsidR="00BD6F91" w:rsidRDefault="0092258A" w:rsidP="00576617">
      <w:pPr>
        <w:ind w:left="3540" w:hanging="2832"/>
        <w:rPr>
          <w:rFonts w:ascii="Comic Sans MS" w:hAnsi="Comic Sans MS"/>
          <w:sz w:val="20"/>
          <w:szCs w:val="20"/>
        </w:rPr>
      </w:pPr>
      <w:r w:rsidRPr="006D7488">
        <w:rPr>
          <w:rFonts w:ascii="Comic Sans MS" w:hAnsi="Comic Sans MS"/>
          <w:noProof/>
          <w:sz w:val="20"/>
          <w:szCs w:val="20"/>
          <w:lang w:eastAsia="fr-CA"/>
        </w:rPr>
        <w:drawing>
          <wp:anchor distT="0" distB="0" distL="114300" distR="114300" simplePos="0" relativeHeight="251668992" behindDoc="1" locked="0" layoutInCell="1" allowOverlap="1" wp14:anchorId="40AF8351" wp14:editId="284D8A27">
            <wp:simplePos x="0" y="0"/>
            <wp:positionH relativeFrom="column">
              <wp:posOffset>-835025</wp:posOffset>
            </wp:positionH>
            <wp:positionV relativeFrom="paragraph">
              <wp:posOffset>-2540</wp:posOffset>
            </wp:positionV>
            <wp:extent cx="1124585" cy="280035"/>
            <wp:effectExtent l="307975" t="0" r="326390" b="0"/>
            <wp:wrapNone/>
            <wp:docPr id="26" name="Image 26" descr="E:\khadfield_inmybackpack\khadfield_inmybackpack_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hadfield_inmybackpack\khadfield_inmybackpack_rul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67921">
                      <a:off x="0" y="0"/>
                      <a:ext cx="11245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C" w:rsidRPr="006D7488">
        <w:rPr>
          <w:rFonts w:ascii="Comic Sans MS" w:hAnsi="Comic Sans MS"/>
          <w:noProof/>
          <w:sz w:val="20"/>
          <w:szCs w:val="20"/>
          <w:lang w:eastAsia="fr-CA"/>
        </w:rPr>
        <w:drawing>
          <wp:anchor distT="0" distB="0" distL="114300" distR="114300" simplePos="0" relativeHeight="251673088" behindDoc="1" locked="0" layoutInCell="1" allowOverlap="1" wp14:anchorId="67406A09" wp14:editId="2D30D448">
            <wp:simplePos x="0" y="0"/>
            <wp:positionH relativeFrom="column">
              <wp:posOffset>4757319</wp:posOffset>
            </wp:positionH>
            <wp:positionV relativeFrom="paragraph">
              <wp:posOffset>144831</wp:posOffset>
            </wp:positionV>
            <wp:extent cx="1464945" cy="261620"/>
            <wp:effectExtent l="0" t="285750" r="0" b="367030"/>
            <wp:wrapNone/>
            <wp:docPr id="28" name="Image 28" descr="E:\khadfield_inmybackpack\khadfield_inmybackpack_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hadfield_inmybackpack\khadfield_inmybackpack_cray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6361">
                      <a:off x="0" y="0"/>
                      <a:ext cx="146494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91">
        <w:rPr>
          <w:rFonts w:ascii="Comic Sans MS" w:hAnsi="Comic Sans MS"/>
          <w:sz w:val="20"/>
          <w:szCs w:val="20"/>
        </w:rPr>
        <w:t>2</w:t>
      </w:r>
      <w:r w:rsidR="00BD6F91">
        <w:rPr>
          <w:rFonts w:ascii="Comic Sans MS" w:hAnsi="Comic Sans MS"/>
          <w:sz w:val="20"/>
          <w:szCs w:val="20"/>
        </w:rPr>
        <w:tab/>
      </w:r>
      <w:r w:rsidR="006D2F0C">
        <w:rPr>
          <w:rFonts w:ascii="Comic Sans MS" w:hAnsi="Comic Sans MS"/>
          <w:sz w:val="20"/>
          <w:szCs w:val="20"/>
        </w:rPr>
        <w:t>B</w:t>
      </w:r>
      <w:r w:rsidR="00BD6F91">
        <w:rPr>
          <w:rFonts w:ascii="Comic Sans MS" w:hAnsi="Comic Sans MS"/>
          <w:sz w:val="20"/>
          <w:szCs w:val="20"/>
        </w:rPr>
        <w:t>âtons de colle</w:t>
      </w:r>
      <w:r w:rsidR="000C6384">
        <w:rPr>
          <w:rFonts w:ascii="Comic Sans MS" w:hAnsi="Comic Sans MS"/>
          <w:sz w:val="20"/>
          <w:szCs w:val="20"/>
        </w:rPr>
        <w:t xml:space="preserve"> (40 g)</w:t>
      </w:r>
    </w:p>
    <w:p w:rsidR="00BD6F91" w:rsidRPr="006D7488" w:rsidRDefault="00BD6F91" w:rsidP="00576617">
      <w:pPr>
        <w:ind w:left="3540" w:hanging="283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ab/>
        <w:t>Paire de ciseau à bouts ronds</w:t>
      </w:r>
    </w:p>
    <w:p w:rsidR="00510C95" w:rsidRPr="006D7488" w:rsidRDefault="00510C95" w:rsidP="00510C95">
      <w:pPr>
        <w:ind w:left="708"/>
        <w:rPr>
          <w:rFonts w:ascii="Comic Sans MS" w:hAnsi="Comic Sans MS"/>
          <w:sz w:val="20"/>
          <w:szCs w:val="20"/>
        </w:rPr>
      </w:pPr>
      <w:r w:rsidRPr="006D7488">
        <w:rPr>
          <w:rFonts w:ascii="Comic Sans MS" w:hAnsi="Comic Sans MS"/>
          <w:sz w:val="20"/>
          <w:szCs w:val="20"/>
        </w:rPr>
        <w:t xml:space="preserve">24 </w:t>
      </w:r>
      <w:r w:rsidRPr="006D7488">
        <w:rPr>
          <w:rFonts w:ascii="Comic Sans MS" w:hAnsi="Comic Sans MS"/>
          <w:sz w:val="20"/>
          <w:szCs w:val="20"/>
        </w:rPr>
        <w:tab/>
      </w:r>
      <w:r w:rsidRPr="006D7488">
        <w:rPr>
          <w:rFonts w:ascii="Comic Sans MS" w:hAnsi="Comic Sans MS"/>
          <w:sz w:val="20"/>
          <w:szCs w:val="20"/>
        </w:rPr>
        <w:tab/>
      </w:r>
      <w:r w:rsidRPr="006D7488">
        <w:rPr>
          <w:rFonts w:ascii="Comic Sans MS" w:hAnsi="Comic Sans MS"/>
          <w:sz w:val="20"/>
          <w:szCs w:val="20"/>
        </w:rPr>
        <w:tab/>
      </w:r>
      <w:r w:rsidRPr="006D7488">
        <w:rPr>
          <w:rFonts w:ascii="Comic Sans MS" w:hAnsi="Comic Sans MS"/>
          <w:sz w:val="20"/>
          <w:szCs w:val="20"/>
        </w:rPr>
        <w:tab/>
      </w:r>
      <w:r w:rsidR="006D2F0C">
        <w:rPr>
          <w:rFonts w:ascii="Comic Sans MS" w:hAnsi="Comic Sans MS"/>
          <w:sz w:val="20"/>
          <w:szCs w:val="20"/>
        </w:rPr>
        <w:t>C</w:t>
      </w:r>
      <w:r w:rsidRPr="006D7488">
        <w:rPr>
          <w:rFonts w:ascii="Comic Sans MS" w:hAnsi="Comic Sans MS"/>
          <w:sz w:val="20"/>
          <w:szCs w:val="20"/>
        </w:rPr>
        <w:t>rayons à colorier en bois</w:t>
      </w:r>
      <w:r w:rsidR="00BD6F91">
        <w:rPr>
          <w:rFonts w:ascii="Comic Sans MS" w:hAnsi="Comic Sans MS"/>
          <w:sz w:val="20"/>
          <w:szCs w:val="20"/>
        </w:rPr>
        <w:t xml:space="preserve"> (taillés et identifiés)</w:t>
      </w:r>
    </w:p>
    <w:p w:rsidR="00510C95" w:rsidRPr="006D7488" w:rsidRDefault="00BD6F91" w:rsidP="00E64DD0">
      <w:pPr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="00510C95" w:rsidRPr="006D7488">
        <w:rPr>
          <w:rFonts w:ascii="Comic Sans MS" w:hAnsi="Comic Sans MS"/>
          <w:sz w:val="20"/>
          <w:szCs w:val="20"/>
        </w:rPr>
        <w:tab/>
      </w:r>
      <w:r w:rsidR="00510C95" w:rsidRPr="006D7488">
        <w:rPr>
          <w:rFonts w:ascii="Comic Sans MS" w:hAnsi="Comic Sans MS"/>
          <w:sz w:val="20"/>
          <w:szCs w:val="20"/>
        </w:rPr>
        <w:tab/>
      </w:r>
      <w:r w:rsidR="00510C95" w:rsidRPr="006D7488">
        <w:rPr>
          <w:rFonts w:ascii="Comic Sans MS" w:hAnsi="Comic Sans MS"/>
          <w:sz w:val="20"/>
          <w:szCs w:val="20"/>
        </w:rPr>
        <w:tab/>
      </w:r>
      <w:r w:rsidR="00510C95" w:rsidRPr="006D7488">
        <w:rPr>
          <w:rFonts w:ascii="Comic Sans MS" w:hAnsi="Comic Sans MS"/>
          <w:sz w:val="20"/>
          <w:szCs w:val="20"/>
        </w:rPr>
        <w:tab/>
      </w:r>
      <w:r w:rsidR="006D2F0C">
        <w:rPr>
          <w:rFonts w:ascii="Comic Sans MS" w:hAnsi="Comic Sans MS"/>
          <w:sz w:val="20"/>
          <w:szCs w:val="20"/>
        </w:rPr>
        <w:t>C</w:t>
      </w:r>
      <w:r w:rsidR="00510C95" w:rsidRPr="006D7488">
        <w:rPr>
          <w:rFonts w:ascii="Comic Sans MS" w:hAnsi="Comic Sans MS"/>
          <w:sz w:val="20"/>
          <w:szCs w:val="20"/>
        </w:rPr>
        <w:t>rayons feutres</w:t>
      </w:r>
      <w:r>
        <w:rPr>
          <w:rFonts w:ascii="Comic Sans MS" w:hAnsi="Comic Sans MS"/>
          <w:sz w:val="20"/>
          <w:szCs w:val="20"/>
        </w:rPr>
        <w:t xml:space="preserve"> (identifiés individuellement)</w:t>
      </w:r>
    </w:p>
    <w:p w:rsidR="006D7488" w:rsidRPr="006D7488" w:rsidRDefault="00E64DD0" w:rsidP="006D7488">
      <w:pPr>
        <w:rPr>
          <w:rFonts w:ascii="Comic Sans MS" w:hAnsi="Comic Sans MS"/>
        </w:rPr>
      </w:pPr>
      <w:r w:rsidRPr="00510C95">
        <w:rPr>
          <w:rFonts w:ascii="Comic Sans MS" w:hAnsi="Comic Sans MS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73A9EB" wp14:editId="2F4A66A0">
                <wp:simplePos x="0" y="0"/>
                <wp:positionH relativeFrom="column">
                  <wp:posOffset>8163</wp:posOffset>
                </wp:positionH>
                <wp:positionV relativeFrom="paragraph">
                  <wp:posOffset>83185</wp:posOffset>
                </wp:positionV>
                <wp:extent cx="5690507" cy="1020536"/>
                <wp:effectExtent l="0" t="0" r="24765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507" cy="1020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D0" w:rsidRDefault="00510C95" w:rsidP="006D74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74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 est important que votre enfant ait avec lui tous ces articles dès </w:t>
                            </w:r>
                            <w:r w:rsidR="00F743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 début des classes, soit le </w:t>
                            </w:r>
                            <w:r w:rsidR="008E6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jeudi</w:t>
                            </w:r>
                            <w:r w:rsidR="00E24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A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27</w:t>
                            </w:r>
                            <w:r w:rsidR="00F743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août 2</w:t>
                            </w:r>
                            <w:r w:rsidR="00A00A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020</w:t>
                            </w:r>
                            <w:r w:rsidRPr="006D74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6D7488" w:rsidRPr="006D74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Veuillez bien identifier tous les objets personnels de votre enfant (articles scolaires, souliers, vêtements</w:t>
                            </w:r>
                            <w:r w:rsidR="00633B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pour</w:t>
                            </w:r>
                            <w:r w:rsidR="006D7488" w:rsidRPr="006D74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B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l’intérieur</w:t>
                            </w:r>
                            <w:r w:rsidR="006D7488" w:rsidRPr="006D74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633B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l’extérieur</w:t>
                            </w:r>
                            <w:r w:rsidR="006D7488" w:rsidRPr="006D74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).</w:t>
                            </w:r>
                            <w:r w:rsidR="00E64D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10C95" w:rsidRPr="006D7488" w:rsidRDefault="00E64DD0" w:rsidP="006D74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*Il est suggéré de fournir un tablier ou une vieille chemise pour le cours d’arts plastiques.*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3A9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65pt;margin-top:6.55pt;width:448.05pt;height:80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">
                <v:textbox>
                  <w:txbxContent>
                    <w:p w:rsidR="00E64DD0" w:rsidRDefault="00510C95" w:rsidP="006D74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74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Il est important que votre enfant ait avec lui tous ces articles dès </w:t>
                      </w:r>
                      <w:r w:rsidR="00F743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 début des classes, soit le </w:t>
                      </w:r>
                      <w:r w:rsidR="008E62E1">
                        <w:rPr>
                          <w:rFonts w:ascii="Comic Sans MS" w:hAnsi="Comic Sans MS"/>
                          <w:sz w:val="20"/>
                          <w:szCs w:val="20"/>
                        </w:rPr>
                        <w:t>jeudi</w:t>
                      </w:r>
                      <w:r w:rsidR="00E24FB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00ACB">
                        <w:rPr>
                          <w:rFonts w:ascii="Comic Sans MS" w:hAnsi="Comic Sans MS"/>
                          <w:sz w:val="20"/>
                          <w:szCs w:val="20"/>
                        </w:rPr>
                        <w:t>27</w:t>
                      </w:r>
                      <w:r w:rsidR="00F743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août 2</w:t>
                      </w:r>
                      <w:r w:rsidR="00A00ACB">
                        <w:rPr>
                          <w:rFonts w:ascii="Comic Sans MS" w:hAnsi="Comic Sans MS"/>
                          <w:sz w:val="20"/>
                          <w:szCs w:val="20"/>
                        </w:rPr>
                        <w:t>020</w:t>
                      </w:r>
                      <w:r w:rsidRPr="006D748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6D7488" w:rsidRPr="006D74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Veuillez bien identifier tous les objets personnels de votre enfant (articles scolaires, souliers, vêtements</w:t>
                      </w:r>
                      <w:r w:rsidR="00633B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pour</w:t>
                      </w:r>
                      <w:r w:rsidR="006D7488" w:rsidRPr="006D74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33B03">
                        <w:rPr>
                          <w:rFonts w:ascii="Comic Sans MS" w:hAnsi="Comic Sans MS"/>
                          <w:sz w:val="20"/>
                          <w:szCs w:val="20"/>
                        </w:rPr>
                        <w:t>l’intérieur</w:t>
                      </w:r>
                      <w:r w:rsidR="006D7488" w:rsidRPr="006D74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et</w:t>
                      </w:r>
                      <w:r w:rsidR="00633B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l’extérieur</w:t>
                      </w:r>
                      <w:r w:rsidR="006D7488" w:rsidRPr="006D7488">
                        <w:rPr>
                          <w:rFonts w:ascii="Comic Sans MS" w:hAnsi="Comic Sans MS"/>
                          <w:sz w:val="20"/>
                          <w:szCs w:val="20"/>
                        </w:rPr>
                        <w:t>).</w:t>
                      </w:r>
                      <w:r w:rsidR="00E64DD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10C95" w:rsidRPr="006D7488" w:rsidRDefault="00E64DD0" w:rsidP="006D74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*Il est suggéré de fournir un tablier ou une vieille chemise pour le cours d’arts plastiques.*</w:t>
                      </w:r>
                    </w:p>
                  </w:txbxContent>
                </v:textbox>
              </v:shape>
            </w:pict>
          </mc:Fallback>
        </mc:AlternateContent>
      </w:r>
    </w:p>
    <w:p w:rsidR="006D7488" w:rsidRDefault="006D7488" w:rsidP="006D7488">
      <w:pPr>
        <w:rPr>
          <w:rFonts w:ascii="Comic Sans MS" w:hAnsi="Comic Sans MS"/>
        </w:rPr>
      </w:pPr>
    </w:p>
    <w:p w:rsidR="006D7488" w:rsidRPr="000F376B" w:rsidRDefault="006D7488" w:rsidP="006D7488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0F376B">
        <w:rPr>
          <w:rFonts w:ascii="Comic Sans MS" w:hAnsi="Comic Sans MS"/>
          <w:sz w:val="20"/>
          <w:szCs w:val="20"/>
        </w:rPr>
        <w:tab/>
      </w:r>
      <w:r w:rsidRPr="000F376B">
        <w:rPr>
          <w:rFonts w:ascii="Comic Sans MS" w:hAnsi="Comic Sans MS"/>
          <w:sz w:val="20"/>
          <w:szCs w:val="20"/>
          <w:u w:val="single"/>
        </w:rPr>
        <w:t>Achats ou</w:t>
      </w:r>
      <w:r w:rsidR="00642B49">
        <w:rPr>
          <w:rFonts w:ascii="Comic Sans MS" w:hAnsi="Comic Sans MS"/>
          <w:sz w:val="20"/>
          <w:szCs w:val="20"/>
          <w:u w:val="single"/>
        </w:rPr>
        <w:t>r les classes 201 et 202 /Hamster</w:t>
      </w:r>
    </w:p>
    <w:p w:rsidR="00E64DD0" w:rsidRDefault="00E64DD0" w:rsidP="006D7488">
      <w:pPr>
        <w:jc w:val="both"/>
        <w:rPr>
          <w:rFonts w:ascii="Comic Sans MS" w:hAnsi="Comic Sans MS"/>
          <w:sz w:val="20"/>
          <w:szCs w:val="20"/>
        </w:rPr>
      </w:pPr>
    </w:p>
    <w:p w:rsidR="006D7488" w:rsidRPr="000F376B" w:rsidRDefault="003D156F" w:rsidP="006D748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</w:t>
      </w:r>
      <w:r w:rsidR="006D7488" w:rsidRPr="000F376B">
        <w:rPr>
          <w:rFonts w:ascii="Comic Sans MS" w:hAnsi="Comic Sans MS"/>
          <w:sz w:val="20"/>
          <w:szCs w:val="20"/>
        </w:rPr>
        <w:t xml:space="preserve">oici le détail des achats de matériel périssable </w:t>
      </w:r>
      <w:r w:rsidR="006D7488" w:rsidRPr="003D156F">
        <w:rPr>
          <w:rFonts w:ascii="Comic Sans MS" w:hAnsi="Comic Sans MS"/>
          <w:sz w:val="20"/>
          <w:szCs w:val="20"/>
          <w:u w:val="single"/>
        </w:rPr>
        <w:t>qui est acheté pour vous par l’école</w:t>
      </w:r>
      <w:r w:rsidR="006D7488" w:rsidRPr="000F376B">
        <w:rPr>
          <w:rFonts w:ascii="Comic Sans MS" w:hAnsi="Comic Sans MS"/>
          <w:sz w:val="20"/>
          <w:szCs w:val="20"/>
        </w:rPr>
        <w:t xml:space="preserve">. </w:t>
      </w:r>
      <w:r w:rsidR="00BE0F3C">
        <w:rPr>
          <w:rFonts w:ascii="Comic Sans MS" w:hAnsi="Comic Sans MS"/>
          <w:sz w:val="20"/>
          <w:szCs w:val="20"/>
        </w:rPr>
        <w:t xml:space="preserve">Le montant de </w:t>
      </w:r>
      <w:r w:rsidR="00863C03">
        <w:rPr>
          <w:rFonts w:ascii="Comic Sans MS" w:hAnsi="Comic Sans MS"/>
          <w:sz w:val="20"/>
          <w:szCs w:val="20"/>
        </w:rPr>
        <w:t>6,86</w:t>
      </w:r>
      <w:r w:rsidR="003B7454" w:rsidRPr="008E62E1">
        <w:rPr>
          <w:rFonts w:ascii="Comic Sans MS" w:hAnsi="Comic Sans MS"/>
          <w:sz w:val="20"/>
          <w:szCs w:val="20"/>
        </w:rPr>
        <w:t>$</w:t>
      </w:r>
      <w:r>
        <w:rPr>
          <w:rFonts w:ascii="Comic Sans MS" w:hAnsi="Comic Sans MS"/>
          <w:sz w:val="20"/>
          <w:szCs w:val="20"/>
        </w:rPr>
        <w:t xml:space="preserve"> vou</w:t>
      </w:r>
      <w:r w:rsidR="004B0E07">
        <w:rPr>
          <w:rFonts w:ascii="Comic Sans MS" w:hAnsi="Comic Sans MS"/>
          <w:sz w:val="20"/>
          <w:szCs w:val="20"/>
        </w:rPr>
        <w:t xml:space="preserve">s est facturé dans le total de </w:t>
      </w:r>
      <w:r w:rsidR="00F67800">
        <w:rPr>
          <w:rFonts w:ascii="Comic Sans MS" w:hAnsi="Comic Sans MS"/>
          <w:sz w:val="20"/>
          <w:szCs w:val="20"/>
        </w:rPr>
        <w:t>72,88</w:t>
      </w:r>
      <w:bookmarkStart w:id="0" w:name="_GoBack"/>
      <w:bookmarkEnd w:id="0"/>
      <w:r w:rsidR="003B7454" w:rsidRPr="00F67800">
        <w:rPr>
          <w:rFonts w:ascii="Comic Sans MS" w:hAnsi="Comic Sans MS"/>
          <w:sz w:val="20"/>
          <w:szCs w:val="20"/>
        </w:rPr>
        <w:t>$</w:t>
      </w:r>
      <w:r>
        <w:rPr>
          <w:rFonts w:ascii="Comic Sans MS" w:hAnsi="Comic Sans MS"/>
          <w:sz w:val="20"/>
          <w:szCs w:val="20"/>
        </w:rPr>
        <w:t xml:space="preserve"> à remettre en début d’année scolaire.</w:t>
      </w:r>
      <w:r w:rsidR="00AD3723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4015"/>
        <w:gridCol w:w="3606"/>
      </w:tblGrid>
      <w:tr w:rsidR="006D7488" w:rsidRPr="00AD3723" w:rsidTr="007637C6">
        <w:tc>
          <w:tcPr>
            <w:tcW w:w="4015" w:type="dxa"/>
          </w:tcPr>
          <w:p w:rsidR="006D7488" w:rsidRPr="00E24FB7" w:rsidRDefault="006D7488" w:rsidP="007637C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4FB7">
              <w:rPr>
                <w:rFonts w:ascii="Comic Sans MS" w:hAnsi="Comic Sans MS"/>
                <w:b/>
                <w:sz w:val="18"/>
                <w:szCs w:val="18"/>
              </w:rPr>
              <w:t>Articles</w:t>
            </w:r>
          </w:p>
        </w:tc>
        <w:tc>
          <w:tcPr>
            <w:tcW w:w="3606" w:type="dxa"/>
          </w:tcPr>
          <w:p w:rsidR="006D7488" w:rsidRPr="00E24FB7" w:rsidRDefault="006D7488" w:rsidP="007637C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4FB7">
              <w:rPr>
                <w:rFonts w:ascii="Comic Sans MS" w:hAnsi="Comic Sans MS"/>
                <w:b/>
                <w:sz w:val="18"/>
                <w:szCs w:val="18"/>
              </w:rPr>
              <w:t>Prix aux parents</w:t>
            </w:r>
          </w:p>
        </w:tc>
      </w:tr>
      <w:tr w:rsidR="006D7488" w:rsidRPr="00AD3723" w:rsidTr="007637C6">
        <w:tc>
          <w:tcPr>
            <w:tcW w:w="4015" w:type="dxa"/>
          </w:tcPr>
          <w:p w:rsidR="006D7488" w:rsidRPr="00E24FB7" w:rsidRDefault="006D7488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24FB7">
              <w:rPr>
                <w:rFonts w:ascii="Comic Sans MS" w:hAnsi="Comic Sans MS"/>
                <w:sz w:val="18"/>
                <w:szCs w:val="18"/>
              </w:rPr>
              <w:t>Surligneurs OFFIX jaune et orange</w:t>
            </w:r>
          </w:p>
          <w:p w:rsidR="006D7488" w:rsidRPr="00E24FB7" w:rsidRDefault="006D7488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6" w:type="dxa"/>
          </w:tcPr>
          <w:p w:rsidR="006D7488" w:rsidRPr="00E24FB7" w:rsidRDefault="00291365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0,16</w:t>
            </w:r>
            <w:r w:rsidR="002D15C0">
              <w:rPr>
                <w:rFonts w:ascii="Comic Sans MS" w:hAnsi="Comic Sans MS"/>
                <w:sz w:val="18"/>
                <w:szCs w:val="18"/>
              </w:rPr>
              <w:t>$</w:t>
            </w:r>
          </w:p>
          <w:p w:rsidR="006D7488" w:rsidRPr="00E24FB7" w:rsidRDefault="006D7488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24FB7">
              <w:rPr>
                <w:rFonts w:ascii="Comic Sans MS" w:hAnsi="Comic Sans MS"/>
                <w:sz w:val="18"/>
                <w:szCs w:val="18"/>
              </w:rPr>
              <w:t>2 par élève</w:t>
            </w:r>
          </w:p>
        </w:tc>
      </w:tr>
      <w:tr w:rsidR="006D7488" w:rsidRPr="00AD3723" w:rsidTr="007637C6">
        <w:tc>
          <w:tcPr>
            <w:tcW w:w="4015" w:type="dxa"/>
          </w:tcPr>
          <w:p w:rsidR="006D7488" w:rsidRPr="00E24FB7" w:rsidRDefault="006D7488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24FB7">
              <w:rPr>
                <w:rFonts w:ascii="Comic Sans MS" w:hAnsi="Comic Sans MS"/>
                <w:sz w:val="18"/>
                <w:szCs w:val="18"/>
              </w:rPr>
              <w:t>Crayons à mine Staedtler bleu</w:t>
            </w:r>
          </w:p>
          <w:p w:rsidR="006D7488" w:rsidRPr="00E24FB7" w:rsidRDefault="006D7488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6" w:type="dxa"/>
          </w:tcPr>
          <w:p w:rsidR="006D7488" w:rsidRPr="00E24FB7" w:rsidRDefault="002D15C0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1,25</w:t>
            </w:r>
            <w:r w:rsidR="006D7488" w:rsidRPr="00E24FB7">
              <w:rPr>
                <w:rFonts w:ascii="Comic Sans MS" w:hAnsi="Comic Sans MS"/>
                <w:sz w:val="18"/>
                <w:szCs w:val="18"/>
              </w:rPr>
              <w:t>$</w:t>
            </w:r>
          </w:p>
          <w:p w:rsidR="006D7488" w:rsidRPr="00E24FB7" w:rsidRDefault="00576617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</w:t>
            </w:r>
            <w:r w:rsidR="006D7488" w:rsidRPr="00E24FB7">
              <w:rPr>
                <w:rFonts w:ascii="Comic Sans MS" w:hAnsi="Comic Sans MS"/>
                <w:sz w:val="18"/>
                <w:szCs w:val="18"/>
              </w:rPr>
              <w:t xml:space="preserve"> par élève</w:t>
            </w:r>
          </w:p>
        </w:tc>
      </w:tr>
      <w:tr w:rsidR="006D7488" w:rsidRPr="00AD3723" w:rsidTr="007637C6">
        <w:tc>
          <w:tcPr>
            <w:tcW w:w="4015" w:type="dxa"/>
          </w:tcPr>
          <w:p w:rsidR="006D7488" w:rsidRPr="00E24FB7" w:rsidRDefault="006D7488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24FB7">
              <w:rPr>
                <w:rFonts w:ascii="Comic Sans MS" w:hAnsi="Comic Sans MS"/>
                <w:sz w:val="18"/>
                <w:szCs w:val="18"/>
              </w:rPr>
              <w:t>Gommes à effacer Staedtler bleu</w:t>
            </w:r>
          </w:p>
          <w:p w:rsidR="006D7488" w:rsidRPr="00E24FB7" w:rsidRDefault="006D7488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6" w:type="dxa"/>
          </w:tcPr>
          <w:p w:rsidR="006D7488" w:rsidRPr="00E24FB7" w:rsidRDefault="007F1D39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</w:t>
            </w:r>
            <w:r w:rsidR="00A00ACB">
              <w:rPr>
                <w:rFonts w:ascii="Comic Sans MS" w:hAnsi="Comic Sans MS"/>
                <w:sz w:val="18"/>
                <w:szCs w:val="18"/>
              </w:rPr>
              <w:t>76</w:t>
            </w:r>
            <w:r w:rsidR="002D15C0">
              <w:rPr>
                <w:rFonts w:ascii="Comic Sans MS" w:hAnsi="Comic Sans MS"/>
                <w:sz w:val="18"/>
                <w:szCs w:val="18"/>
              </w:rPr>
              <w:t>$</w:t>
            </w:r>
          </w:p>
          <w:p w:rsidR="006D7488" w:rsidRPr="00E24FB7" w:rsidRDefault="006D7488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24FB7">
              <w:rPr>
                <w:rFonts w:ascii="Comic Sans MS" w:hAnsi="Comic Sans MS"/>
                <w:sz w:val="18"/>
                <w:szCs w:val="18"/>
              </w:rPr>
              <w:t>3 par élève</w:t>
            </w:r>
          </w:p>
        </w:tc>
      </w:tr>
      <w:tr w:rsidR="006D7488" w:rsidRPr="00AD3723" w:rsidTr="007637C6">
        <w:tc>
          <w:tcPr>
            <w:tcW w:w="4015" w:type="dxa"/>
          </w:tcPr>
          <w:p w:rsidR="006D7488" w:rsidRPr="00E24FB7" w:rsidRDefault="006D7488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24FB7">
              <w:rPr>
                <w:rFonts w:ascii="Comic Sans MS" w:hAnsi="Comic Sans MS"/>
                <w:sz w:val="18"/>
                <w:szCs w:val="18"/>
              </w:rPr>
              <w:t xml:space="preserve">Taille-crayons Staedtler bleu </w:t>
            </w:r>
          </w:p>
          <w:p w:rsidR="006D7488" w:rsidRPr="00E24FB7" w:rsidRDefault="006D7488" w:rsidP="0091569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24FB7">
              <w:rPr>
                <w:rFonts w:ascii="Comic Sans MS" w:hAnsi="Comic Sans MS"/>
                <w:sz w:val="18"/>
                <w:szCs w:val="18"/>
              </w:rPr>
              <w:t>(1 trou)</w:t>
            </w:r>
          </w:p>
        </w:tc>
        <w:tc>
          <w:tcPr>
            <w:tcW w:w="3606" w:type="dxa"/>
          </w:tcPr>
          <w:p w:rsidR="006D7488" w:rsidRPr="00E24FB7" w:rsidRDefault="002D15C0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</w:t>
            </w:r>
            <w:r w:rsidR="00A00ACB">
              <w:rPr>
                <w:rFonts w:ascii="Comic Sans MS" w:hAnsi="Comic Sans MS"/>
                <w:sz w:val="18"/>
                <w:szCs w:val="18"/>
              </w:rPr>
              <w:t>44</w:t>
            </w:r>
            <w:r w:rsidR="006D7488" w:rsidRPr="00E24FB7">
              <w:rPr>
                <w:rFonts w:ascii="Comic Sans MS" w:hAnsi="Comic Sans MS"/>
                <w:sz w:val="18"/>
                <w:szCs w:val="18"/>
              </w:rPr>
              <w:t>$</w:t>
            </w:r>
          </w:p>
          <w:p w:rsidR="006D7488" w:rsidRPr="00E24FB7" w:rsidRDefault="002D15C0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6D7488" w:rsidRPr="00E24FB7">
              <w:rPr>
                <w:rFonts w:ascii="Comic Sans MS" w:hAnsi="Comic Sans MS"/>
                <w:sz w:val="18"/>
                <w:szCs w:val="18"/>
              </w:rPr>
              <w:t xml:space="preserve"> par élève</w:t>
            </w:r>
          </w:p>
        </w:tc>
      </w:tr>
      <w:tr w:rsidR="00F74374" w:rsidRPr="00AD3723" w:rsidTr="00F74374">
        <w:trPr>
          <w:trHeight w:val="70"/>
        </w:trPr>
        <w:tc>
          <w:tcPr>
            <w:tcW w:w="4015" w:type="dxa"/>
            <w:shd w:val="clear" w:color="auto" w:fill="FFFFFF" w:themeFill="background1"/>
          </w:tcPr>
          <w:p w:rsidR="00F74374" w:rsidRPr="00E24FB7" w:rsidRDefault="00915696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Cartable 1 pouce bleu</w:t>
            </w:r>
          </w:p>
        </w:tc>
        <w:tc>
          <w:tcPr>
            <w:tcW w:w="3606" w:type="dxa"/>
          </w:tcPr>
          <w:p w:rsidR="00915696" w:rsidRDefault="002D15C0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1.0</w:t>
            </w:r>
            <w:r w:rsidR="00A00ACB">
              <w:rPr>
                <w:rFonts w:ascii="Comic Sans MS" w:hAnsi="Comic Sans MS"/>
                <w:sz w:val="18"/>
                <w:szCs w:val="18"/>
              </w:rPr>
              <w:t>2</w:t>
            </w:r>
            <w:r w:rsidR="00F74374" w:rsidRPr="00E24FB7">
              <w:rPr>
                <w:rFonts w:ascii="Comic Sans MS" w:hAnsi="Comic Sans MS"/>
                <w:sz w:val="18"/>
                <w:szCs w:val="18"/>
              </w:rPr>
              <w:t xml:space="preserve">$ </w:t>
            </w:r>
          </w:p>
          <w:p w:rsidR="00F74374" w:rsidRPr="00E24FB7" w:rsidRDefault="00915696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 </w:t>
            </w:r>
            <w:r w:rsidR="00F74374" w:rsidRPr="00E24FB7">
              <w:rPr>
                <w:rFonts w:ascii="Comic Sans MS" w:hAnsi="Comic Sans MS"/>
                <w:sz w:val="18"/>
                <w:szCs w:val="18"/>
              </w:rPr>
              <w:t>par élève</w:t>
            </w:r>
          </w:p>
        </w:tc>
      </w:tr>
      <w:tr w:rsidR="007F1D39" w:rsidRPr="00AD3723" w:rsidTr="00F74374">
        <w:trPr>
          <w:trHeight w:val="70"/>
        </w:trPr>
        <w:tc>
          <w:tcPr>
            <w:tcW w:w="4015" w:type="dxa"/>
            <w:shd w:val="clear" w:color="auto" w:fill="FFFFFF" w:themeFill="background1"/>
          </w:tcPr>
          <w:p w:rsidR="00915696" w:rsidRDefault="00915696" w:rsidP="0091569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Marqueur</w:t>
            </w:r>
            <w:r w:rsidR="0049435F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effaçable</w:t>
            </w:r>
            <w:r w:rsidR="0049435F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à sec</w:t>
            </w:r>
            <w:r w:rsidR="00863C03">
              <w:rPr>
                <w:rFonts w:ascii="Comic Sans MS" w:hAnsi="Comic Sans MS"/>
                <w:sz w:val="18"/>
                <w:szCs w:val="18"/>
              </w:rPr>
              <w:t xml:space="preserve"> noir</w:t>
            </w:r>
          </w:p>
          <w:p w:rsidR="00915696" w:rsidRPr="00E24FB7" w:rsidRDefault="00915696" w:rsidP="0091569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6" w:type="dxa"/>
          </w:tcPr>
          <w:p w:rsidR="007F1D39" w:rsidRDefault="003B7454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</w:t>
            </w:r>
            <w:r w:rsidR="00863C03">
              <w:rPr>
                <w:rFonts w:ascii="Comic Sans MS" w:hAnsi="Comic Sans MS"/>
                <w:sz w:val="18"/>
                <w:szCs w:val="18"/>
              </w:rPr>
              <w:t>83</w:t>
            </w:r>
            <w:r>
              <w:rPr>
                <w:rFonts w:ascii="Comic Sans MS" w:hAnsi="Comic Sans MS"/>
                <w:sz w:val="18"/>
                <w:szCs w:val="18"/>
              </w:rPr>
              <w:t>$</w:t>
            </w:r>
          </w:p>
          <w:p w:rsidR="00915696" w:rsidRDefault="00863C0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915696">
              <w:rPr>
                <w:rFonts w:ascii="Comic Sans MS" w:hAnsi="Comic Sans MS"/>
                <w:sz w:val="18"/>
                <w:szCs w:val="18"/>
              </w:rPr>
              <w:t xml:space="preserve"> par élève</w:t>
            </w:r>
          </w:p>
        </w:tc>
      </w:tr>
      <w:tr w:rsidR="008E62E1" w:rsidRPr="00AD3723" w:rsidTr="00F74374">
        <w:trPr>
          <w:trHeight w:val="70"/>
        </w:trPr>
        <w:tc>
          <w:tcPr>
            <w:tcW w:w="4015" w:type="dxa"/>
            <w:shd w:val="clear" w:color="auto" w:fill="FFFFFF" w:themeFill="background1"/>
          </w:tcPr>
          <w:p w:rsidR="008E62E1" w:rsidRDefault="008E62E1" w:rsidP="0091569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Cahier d’écriture interligné et pointillé Louis Garneau 32 pages</w:t>
            </w:r>
          </w:p>
        </w:tc>
        <w:tc>
          <w:tcPr>
            <w:tcW w:w="3606" w:type="dxa"/>
          </w:tcPr>
          <w:p w:rsidR="008E62E1" w:rsidRDefault="008E62E1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1,11$</w:t>
            </w:r>
          </w:p>
          <w:p w:rsidR="008E62E1" w:rsidRDefault="008E62E1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par élève</w:t>
            </w:r>
          </w:p>
        </w:tc>
      </w:tr>
      <w:tr w:rsidR="00E24FB7" w:rsidRPr="00AD3723" w:rsidTr="00915696">
        <w:trPr>
          <w:trHeight w:val="70"/>
        </w:trPr>
        <w:tc>
          <w:tcPr>
            <w:tcW w:w="4015" w:type="dxa"/>
            <w:shd w:val="clear" w:color="auto" w:fill="auto"/>
          </w:tcPr>
          <w:p w:rsidR="00E24FB7" w:rsidRPr="008E62E1" w:rsidRDefault="00915696" w:rsidP="007637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2E1">
              <w:rPr>
                <w:rFonts w:ascii="Comic Sans MS" w:hAnsi="Comic Sans MS"/>
                <w:sz w:val="18"/>
                <w:szCs w:val="18"/>
              </w:rPr>
              <w:t xml:space="preserve">TOTAL </w:t>
            </w:r>
          </w:p>
        </w:tc>
        <w:tc>
          <w:tcPr>
            <w:tcW w:w="3606" w:type="dxa"/>
          </w:tcPr>
          <w:p w:rsidR="00E24FB7" w:rsidRPr="008E62E1" w:rsidRDefault="00863C03" w:rsidP="00F743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6,86</w:t>
            </w:r>
            <w:r w:rsidR="008E62E1" w:rsidRPr="008E62E1"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</w:tr>
    </w:tbl>
    <w:p w:rsidR="006D7488" w:rsidRPr="00AD3723" w:rsidRDefault="006D7488" w:rsidP="006D7488">
      <w:pPr>
        <w:jc w:val="center"/>
        <w:rPr>
          <w:rFonts w:ascii="Tw Cen MT Condensed" w:hAnsi="Tw Cen MT Condensed"/>
          <w:b/>
          <w:sz w:val="18"/>
          <w:szCs w:val="18"/>
        </w:rPr>
      </w:pPr>
    </w:p>
    <w:p w:rsidR="006D7488" w:rsidRPr="004A46D2" w:rsidRDefault="006D7488" w:rsidP="006D7488">
      <w:pPr>
        <w:jc w:val="center"/>
        <w:rPr>
          <w:rFonts w:ascii="Gabriola" w:hAnsi="Gabriola"/>
          <w:b/>
          <w:sz w:val="28"/>
          <w:szCs w:val="28"/>
        </w:rPr>
      </w:pPr>
    </w:p>
    <w:p w:rsidR="007705B0" w:rsidRDefault="007705B0" w:rsidP="006D748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</w:pPr>
    </w:p>
    <w:p w:rsidR="000D6409" w:rsidRDefault="000D6409" w:rsidP="006D748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</w:pPr>
    </w:p>
    <w:p w:rsidR="000D6409" w:rsidRDefault="000D6409" w:rsidP="006D748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</w:pPr>
    </w:p>
    <w:p w:rsidR="000D6409" w:rsidRDefault="000D6409" w:rsidP="006D748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</w:pPr>
    </w:p>
    <w:p w:rsidR="000D6409" w:rsidRDefault="000D6409" w:rsidP="006D748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</w:pPr>
    </w:p>
    <w:p w:rsidR="000D6409" w:rsidRDefault="000D6409" w:rsidP="006D748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</w:pPr>
    </w:p>
    <w:p w:rsidR="000D6409" w:rsidRDefault="000D6409" w:rsidP="006D748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</w:pPr>
    </w:p>
    <w:p w:rsidR="000D6409" w:rsidRDefault="000D6409" w:rsidP="006D748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</w:pPr>
    </w:p>
    <w:p w:rsidR="000D6409" w:rsidRDefault="000D6409" w:rsidP="000D6409">
      <w:pPr>
        <w:ind w:left="-1134" w:right="-999"/>
        <w:jc w:val="center"/>
        <w:rPr>
          <w:rFonts w:ascii="Lucida Handwriting" w:hAnsi="Lucida Handwriting"/>
          <w:noProof/>
          <w:sz w:val="36"/>
          <w:szCs w:val="36"/>
          <w:u w:val="single"/>
          <w:lang w:eastAsia="fr-CA"/>
        </w:rPr>
      </w:pPr>
      <w:r>
        <w:rPr>
          <w:rFonts w:ascii="Lucida Handwriting" w:hAnsi="Lucida Handwriting"/>
          <w:noProof/>
          <w:sz w:val="36"/>
          <w:szCs w:val="36"/>
          <w:u w:val="single"/>
          <w:lang w:eastAsia="fr-CA"/>
        </w:rPr>
        <w:t>Fiches reproductibles / matière (1</w:t>
      </w:r>
      <w:r>
        <w:rPr>
          <w:rFonts w:ascii="Lucida Handwriting" w:hAnsi="Lucida Handwriting"/>
          <w:noProof/>
          <w:sz w:val="36"/>
          <w:szCs w:val="36"/>
          <w:u w:val="single"/>
          <w:vertAlign w:val="superscript"/>
          <w:lang w:eastAsia="fr-CA"/>
        </w:rPr>
        <w:t>ère</w:t>
      </w:r>
      <w:r>
        <w:rPr>
          <w:rFonts w:ascii="Lucida Handwriting" w:hAnsi="Lucida Handwriting"/>
          <w:noProof/>
          <w:sz w:val="36"/>
          <w:szCs w:val="36"/>
          <w:u w:val="single"/>
          <w:lang w:eastAsia="fr-CA"/>
        </w:rPr>
        <w:t xml:space="preserve"> année)</w:t>
      </w:r>
    </w:p>
    <w:tbl>
      <w:tblPr>
        <w:tblStyle w:val="Grilledutableau"/>
        <w:tblW w:w="11052" w:type="dxa"/>
        <w:tblInd w:w="-1134" w:type="dxa"/>
        <w:tblLook w:val="04A0" w:firstRow="1" w:lastRow="0" w:firstColumn="1" w:lastColumn="0" w:noHBand="0" w:noVBand="1"/>
      </w:tblPr>
      <w:tblGrid>
        <w:gridCol w:w="2547"/>
        <w:gridCol w:w="2977"/>
        <w:gridCol w:w="2835"/>
        <w:gridCol w:w="2693"/>
      </w:tblGrid>
      <w:tr w:rsidR="000D6409" w:rsidTr="000D640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Lucida Handwriting" w:hAnsi="Lucida Handwriting"/>
                <w:sz w:val="32"/>
                <w:szCs w:val="32"/>
                <w:lang w:val="fr-FR"/>
              </w:rPr>
            </w:pPr>
            <w:r>
              <w:rPr>
                <w:rFonts w:ascii="Lucida Handwriting" w:hAnsi="Lucida Handwriting"/>
                <w:sz w:val="36"/>
                <w:szCs w:val="36"/>
                <w:lang w:val="fr-FR"/>
              </w:rPr>
              <w:t xml:space="preserve">              </w:t>
            </w:r>
            <w:r>
              <w:rPr>
                <w:rFonts w:ascii="Lucida Handwriting" w:hAnsi="Lucida Handwriting"/>
                <w:sz w:val="32"/>
                <w:szCs w:val="32"/>
                <w:lang w:val="fr-FR"/>
              </w:rPr>
              <w:t>Français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Lucida Handwriting" w:hAnsi="Lucida Handwriting"/>
                <w:sz w:val="32"/>
                <w:szCs w:val="32"/>
                <w:lang w:val="fr-FR"/>
              </w:rPr>
            </w:pPr>
            <w:r>
              <w:rPr>
                <w:rFonts w:ascii="Lucida Handwriting" w:hAnsi="Lucida Handwriting"/>
                <w:sz w:val="36"/>
                <w:szCs w:val="36"/>
                <w:lang w:val="fr-FR"/>
              </w:rPr>
              <w:t xml:space="preserve">             </w:t>
            </w:r>
            <w:r>
              <w:rPr>
                <w:rFonts w:ascii="Lucida Handwriting" w:hAnsi="Lucida Handwriting"/>
                <w:sz w:val="32"/>
                <w:szCs w:val="32"/>
                <w:lang w:val="fr-FR"/>
              </w:rPr>
              <w:t>Mathématique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 duo-tang/Originaux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Prix/élève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 duo-tang/Originaux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Prix/élève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 3A - #3B (Étude)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2,25$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#1 (Exercices divers)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2,14$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#4 (ABC Boum…)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1,63$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#2(Résolution de problèmes)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1,18$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#5 (Exercices divers)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2,08$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#8 (Étude)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Originaux 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L’élève n’y écrit pas.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#6 (Compréhension)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0,72$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#13 (Ateliers divers)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1,31$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#9 (Réinvestissement)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2,93$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#12 (Ateliers d’écriture)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0,20$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#14 (Ateliers divers)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0,65$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Cahier de phrases (37)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Écriture maternelle (5)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Phrases mélangées (14)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2,76$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0,20$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0,55$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Évaluations en français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2,79$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Évaluations en mathématique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1,66$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16,76$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6,29$</w:t>
            </w:r>
          </w:p>
        </w:tc>
      </w:tr>
    </w:tbl>
    <w:p w:rsidR="000D6409" w:rsidRDefault="000D6409" w:rsidP="000D6409">
      <w:pPr>
        <w:ind w:left="-1134" w:right="-858"/>
        <w:rPr>
          <w:rFonts w:ascii="Lucida Handwriting" w:hAnsi="Lucida Handwriting"/>
          <w:noProof/>
          <w:sz w:val="24"/>
          <w:szCs w:val="24"/>
          <w:lang w:eastAsia="fr-CA"/>
        </w:rPr>
      </w:pPr>
    </w:p>
    <w:p w:rsidR="000D6409" w:rsidRDefault="000D6409" w:rsidP="000D6409">
      <w:pPr>
        <w:ind w:left="-1134" w:right="-858"/>
        <w:rPr>
          <w:rFonts w:ascii="Lucida Handwriting" w:hAnsi="Lucida Handwriting"/>
          <w:noProof/>
          <w:sz w:val="24"/>
          <w:szCs w:val="24"/>
          <w:lang w:eastAsia="fr-CA"/>
        </w:rPr>
      </w:pPr>
    </w:p>
    <w:tbl>
      <w:tblPr>
        <w:tblStyle w:val="Grilledutableau"/>
        <w:tblW w:w="11052" w:type="dxa"/>
        <w:tblInd w:w="-1134" w:type="dxa"/>
        <w:tblLook w:val="04A0" w:firstRow="1" w:lastRow="0" w:firstColumn="1" w:lastColumn="0" w:noHBand="0" w:noVBand="1"/>
      </w:tblPr>
      <w:tblGrid>
        <w:gridCol w:w="2547"/>
        <w:gridCol w:w="2977"/>
        <w:gridCol w:w="2835"/>
        <w:gridCol w:w="2693"/>
      </w:tblGrid>
      <w:tr w:rsidR="000D6409" w:rsidTr="000D640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Lucida Handwriting" w:hAnsi="Lucida Handwriting"/>
                <w:sz w:val="32"/>
                <w:szCs w:val="32"/>
                <w:lang w:val="fr-FR"/>
              </w:rPr>
            </w:pPr>
            <w:r>
              <w:rPr>
                <w:rFonts w:ascii="Lucida Handwriting" w:hAnsi="Lucida Handwriting"/>
                <w:sz w:val="36"/>
                <w:szCs w:val="36"/>
                <w:lang w:val="fr-FR"/>
              </w:rPr>
              <w:t xml:space="preserve">     </w:t>
            </w:r>
            <w:r>
              <w:rPr>
                <w:rFonts w:ascii="Lucida Handwriting" w:hAnsi="Lucida Handwriting"/>
                <w:sz w:val="32"/>
                <w:szCs w:val="32"/>
                <w:lang w:val="fr-FR"/>
              </w:rPr>
              <w:t>Science &amp; Univers social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Lucida Handwriting" w:hAnsi="Lucida Handwriting"/>
                <w:sz w:val="36"/>
                <w:szCs w:val="36"/>
                <w:lang w:val="fr-FR"/>
              </w:rPr>
            </w:pPr>
            <w:r>
              <w:rPr>
                <w:rFonts w:ascii="Lucida Handwriting" w:hAnsi="Lucida Handwriting"/>
                <w:sz w:val="32"/>
                <w:szCs w:val="32"/>
                <w:lang w:val="fr-FR"/>
              </w:rPr>
              <w:t xml:space="preserve"> Éthique et culture religieuse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 duo-tang/Originaux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Prix/élève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#duo-tang/Originaux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Prix/élève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#11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(Pomme, espace, temps)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1,69$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#7 (ECR)</w:t>
            </w:r>
          </w:p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0,50$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Évaluations</w:t>
            </w:r>
          </w:p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Non-évalué au bulletin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Évaluations en ECR</w:t>
            </w:r>
          </w:p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Originaux :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0,55$</w:t>
            </w:r>
          </w:p>
        </w:tc>
      </w:tr>
      <w:tr w:rsidR="000D6409" w:rsidTr="000D64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8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1,69$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09" w:rsidRDefault="000D6409">
            <w:pPr>
              <w:ind w:right="-999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1,05$</w:t>
            </w:r>
          </w:p>
        </w:tc>
      </w:tr>
    </w:tbl>
    <w:p w:rsidR="000D6409" w:rsidRDefault="000D6409" w:rsidP="000D640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0D6409" w:rsidRPr="006D2F0C" w:rsidRDefault="000D6409" w:rsidP="006D7488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</w:pPr>
    </w:p>
    <w:sectPr w:rsidR="000D6409" w:rsidRPr="006D2F0C" w:rsidSect="0045179C">
      <w:pgSz w:w="12240" w:h="15840"/>
      <w:pgMar w:top="54" w:right="1800" w:bottom="60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F2" w:rsidRDefault="002A41F2" w:rsidP="00460AC9">
      <w:pPr>
        <w:spacing w:after="0" w:line="240" w:lineRule="auto"/>
      </w:pPr>
      <w:r>
        <w:separator/>
      </w:r>
    </w:p>
  </w:endnote>
  <w:endnote w:type="continuationSeparator" w:id="0">
    <w:p w:rsidR="002A41F2" w:rsidRDefault="002A41F2" w:rsidP="004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F2" w:rsidRDefault="002A41F2" w:rsidP="00460AC9">
      <w:pPr>
        <w:spacing w:after="0" w:line="240" w:lineRule="auto"/>
      </w:pPr>
      <w:r>
        <w:separator/>
      </w:r>
    </w:p>
  </w:footnote>
  <w:footnote w:type="continuationSeparator" w:id="0">
    <w:p w:rsidR="002A41F2" w:rsidRDefault="002A41F2" w:rsidP="004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74D4"/>
    <w:multiLevelType w:val="hybridMultilevel"/>
    <w:tmpl w:val="7DD4CC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5B5"/>
    <w:multiLevelType w:val="hybridMultilevel"/>
    <w:tmpl w:val="5ACE2A0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239C6"/>
    <w:multiLevelType w:val="hybridMultilevel"/>
    <w:tmpl w:val="44CCD9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1BBE"/>
    <w:multiLevelType w:val="hybridMultilevel"/>
    <w:tmpl w:val="FC18E7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4F47"/>
    <w:multiLevelType w:val="hybridMultilevel"/>
    <w:tmpl w:val="594AD6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23EF"/>
    <w:multiLevelType w:val="hybridMultilevel"/>
    <w:tmpl w:val="6428F0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16934"/>
    <w:multiLevelType w:val="hybridMultilevel"/>
    <w:tmpl w:val="E8083E88"/>
    <w:lvl w:ilvl="0" w:tplc="04A0D17A">
      <w:start w:val="1"/>
      <w:numFmt w:val="decimal"/>
      <w:lvlText w:val="%1"/>
      <w:lvlJc w:val="left"/>
      <w:pPr>
        <w:ind w:left="3543" w:hanging="28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804215"/>
    <w:multiLevelType w:val="hybridMultilevel"/>
    <w:tmpl w:val="68BA0A9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87"/>
    <w:rsid w:val="00033A22"/>
    <w:rsid w:val="000C6384"/>
    <w:rsid w:val="000D6409"/>
    <w:rsid w:val="000F376B"/>
    <w:rsid w:val="00122D2E"/>
    <w:rsid w:val="0019777B"/>
    <w:rsid w:val="001B20E6"/>
    <w:rsid w:val="00210627"/>
    <w:rsid w:val="00291365"/>
    <w:rsid w:val="002A41F2"/>
    <w:rsid w:val="002A4F00"/>
    <w:rsid w:val="002D15C0"/>
    <w:rsid w:val="002F6785"/>
    <w:rsid w:val="0033284F"/>
    <w:rsid w:val="003A1E67"/>
    <w:rsid w:val="003A4CBD"/>
    <w:rsid w:val="003B7454"/>
    <w:rsid w:val="003D156F"/>
    <w:rsid w:val="003E20B5"/>
    <w:rsid w:val="0043091F"/>
    <w:rsid w:val="0045179C"/>
    <w:rsid w:val="00460AC9"/>
    <w:rsid w:val="0049435F"/>
    <w:rsid w:val="004B0E07"/>
    <w:rsid w:val="00510C95"/>
    <w:rsid w:val="00576617"/>
    <w:rsid w:val="00615AA3"/>
    <w:rsid w:val="006269DA"/>
    <w:rsid w:val="00633B03"/>
    <w:rsid w:val="0064236E"/>
    <w:rsid w:val="00642B49"/>
    <w:rsid w:val="006A22EA"/>
    <w:rsid w:val="006A3422"/>
    <w:rsid w:val="006D2F0C"/>
    <w:rsid w:val="006D7488"/>
    <w:rsid w:val="006F099C"/>
    <w:rsid w:val="007705B0"/>
    <w:rsid w:val="007F1D39"/>
    <w:rsid w:val="00807F7B"/>
    <w:rsid w:val="00844094"/>
    <w:rsid w:val="00863C03"/>
    <w:rsid w:val="008A1C96"/>
    <w:rsid w:val="008B047F"/>
    <w:rsid w:val="008E62E1"/>
    <w:rsid w:val="00915696"/>
    <w:rsid w:val="0092258A"/>
    <w:rsid w:val="00A00ACB"/>
    <w:rsid w:val="00A34ED5"/>
    <w:rsid w:val="00AD3723"/>
    <w:rsid w:val="00B30255"/>
    <w:rsid w:val="00B6208A"/>
    <w:rsid w:val="00B776D4"/>
    <w:rsid w:val="00BD6F91"/>
    <w:rsid w:val="00BE0F3C"/>
    <w:rsid w:val="00CE0AA7"/>
    <w:rsid w:val="00CF0CF5"/>
    <w:rsid w:val="00D0088B"/>
    <w:rsid w:val="00D12F87"/>
    <w:rsid w:val="00DE61BD"/>
    <w:rsid w:val="00E24FB7"/>
    <w:rsid w:val="00E6127D"/>
    <w:rsid w:val="00E6367D"/>
    <w:rsid w:val="00E64DD0"/>
    <w:rsid w:val="00F53B43"/>
    <w:rsid w:val="00F67800"/>
    <w:rsid w:val="00F74374"/>
    <w:rsid w:val="00FB4B83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978584E-3B54-734F-8FFF-C287CDA7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F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0A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AC9"/>
  </w:style>
  <w:style w:type="paragraph" w:styleId="Pieddepage">
    <w:name w:val="footer"/>
    <w:basedOn w:val="Normal"/>
    <w:link w:val="PieddepageCar"/>
    <w:uiPriority w:val="99"/>
    <w:unhideWhenUsed/>
    <w:rsid w:val="00460A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AC9"/>
  </w:style>
  <w:style w:type="paragraph" w:styleId="Paragraphedeliste">
    <w:name w:val="List Paragraph"/>
    <w:basedOn w:val="Normal"/>
    <w:uiPriority w:val="34"/>
    <w:qFormat/>
    <w:rsid w:val="00460A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Lyne Allard</cp:lastModifiedBy>
  <cp:revision>5</cp:revision>
  <cp:lastPrinted>2019-05-07T11:47:00Z</cp:lastPrinted>
  <dcterms:created xsi:type="dcterms:W3CDTF">2020-05-21T13:25:00Z</dcterms:created>
  <dcterms:modified xsi:type="dcterms:W3CDTF">2020-06-23T12:14:00Z</dcterms:modified>
</cp:coreProperties>
</file>